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82" w:rsidRDefault="00933011" w:rsidP="00A470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решения</w:t>
      </w:r>
    </w:p>
    <w:p w:rsidR="00CD51B8" w:rsidRDefault="00933011" w:rsidP="00CD51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Внеочередного общего собрания</w:t>
      </w:r>
      <w:r w:rsidR="006F6E35">
        <w:rPr>
          <w:rFonts w:ascii="Times New Roman" w:hAnsi="Times New Roman"/>
          <w:b/>
          <w:sz w:val="28"/>
          <w:szCs w:val="28"/>
        </w:rPr>
        <w:t xml:space="preserve"> акционеров </w:t>
      </w:r>
      <w:r w:rsidR="00A47082" w:rsidRPr="003274E3">
        <w:rPr>
          <w:rFonts w:ascii="Times New Roman" w:hAnsi="Times New Roman"/>
          <w:b/>
          <w:sz w:val="28"/>
          <w:szCs w:val="28"/>
        </w:rPr>
        <w:t>ОАО «ЯТЭК»</w:t>
      </w:r>
    </w:p>
    <w:p w:rsidR="006F6E35" w:rsidRDefault="00BE6347" w:rsidP="00CD51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6F6E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июля</w:t>
      </w:r>
      <w:r w:rsidR="006F6E35">
        <w:rPr>
          <w:rFonts w:ascii="Times New Roman" w:hAnsi="Times New Roman"/>
          <w:b/>
          <w:sz w:val="28"/>
          <w:szCs w:val="28"/>
        </w:rPr>
        <w:t xml:space="preserve"> 2014 года</w:t>
      </w:r>
    </w:p>
    <w:p w:rsidR="006F6E35" w:rsidRPr="003274E3" w:rsidRDefault="006F6E35" w:rsidP="00A470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082" w:rsidRPr="00FE29E6" w:rsidRDefault="00A47082" w:rsidP="00A470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347" w:rsidRPr="00BE6347" w:rsidRDefault="00BE6347" w:rsidP="00BE6347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BE6347">
        <w:rPr>
          <w:rFonts w:ascii="Times New Roman" w:eastAsia="Times New Roman" w:hAnsi="Times New Roman"/>
          <w:b/>
          <w:i/>
          <w:iCs/>
          <w:sz w:val="28"/>
          <w:szCs w:val="28"/>
        </w:rPr>
        <w:t>По</w:t>
      </w:r>
      <w:r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вопросу 1 повестки дня «</w:t>
      </w:r>
      <w:r w:rsidRPr="00BE6347">
        <w:rPr>
          <w:rFonts w:ascii="Times New Roman" w:eastAsia="Times New Roman" w:hAnsi="Times New Roman"/>
          <w:b/>
          <w:i/>
          <w:iCs/>
          <w:sz w:val="28"/>
          <w:szCs w:val="28"/>
        </w:rPr>
        <w:t>О вознаграждении Председа</w:t>
      </w:r>
      <w:r>
        <w:rPr>
          <w:rFonts w:ascii="Times New Roman" w:eastAsia="Times New Roman" w:hAnsi="Times New Roman"/>
          <w:b/>
          <w:i/>
          <w:iCs/>
          <w:sz w:val="28"/>
          <w:szCs w:val="28"/>
        </w:rPr>
        <w:t>теля Совета директоров Общества»:</w:t>
      </w:r>
      <w:bookmarkStart w:id="0" w:name="_GoBack"/>
      <w:bookmarkEnd w:id="0"/>
    </w:p>
    <w:p w:rsidR="00BE6347" w:rsidRPr="00BE6347" w:rsidRDefault="00BE6347" w:rsidP="00BE6347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CD51B8" w:rsidRPr="00CD51B8" w:rsidRDefault="00BE6347" w:rsidP="00BE634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E6347">
        <w:rPr>
          <w:rFonts w:ascii="Times New Roman" w:eastAsia="Times New Roman" w:hAnsi="Times New Roman"/>
          <w:b/>
          <w:i/>
          <w:iCs/>
          <w:sz w:val="28"/>
          <w:szCs w:val="28"/>
        </w:rPr>
        <w:t>Выплачивать вознаграждение Председателю Совета директоров Общества Беловой А.Г. в размере 360 000 (Триста шестьдесят тысяч) руб. 00 коп</w:t>
      </w:r>
      <w:proofErr w:type="gramStart"/>
      <w:r w:rsidRPr="00BE6347">
        <w:rPr>
          <w:rFonts w:ascii="Times New Roman" w:eastAsia="Times New Roman" w:hAnsi="Times New Roman"/>
          <w:b/>
          <w:i/>
          <w:iCs/>
          <w:sz w:val="28"/>
          <w:szCs w:val="28"/>
        </w:rPr>
        <w:t>.</w:t>
      </w:r>
      <w:proofErr w:type="gramEnd"/>
      <w:r w:rsidRPr="00BE6347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</w:t>
      </w:r>
      <w:proofErr w:type="gramStart"/>
      <w:r w:rsidRPr="00BE6347">
        <w:rPr>
          <w:rFonts w:ascii="Times New Roman" w:eastAsia="Times New Roman" w:hAnsi="Times New Roman"/>
          <w:b/>
          <w:i/>
          <w:iCs/>
          <w:sz w:val="28"/>
          <w:szCs w:val="28"/>
        </w:rPr>
        <w:t>е</w:t>
      </w:r>
      <w:proofErr w:type="gramEnd"/>
      <w:r w:rsidRPr="00BE6347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жемесячно начиная с июля 2014 года и до момента прекращения ее полномочий в качестве Председателя Совета директоров Общества. В случае </w:t>
      </w:r>
      <w:proofErr w:type="gramStart"/>
      <w:r w:rsidRPr="00BE6347">
        <w:rPr>
          <w:rFonts w:ascii="Times New Roman" w:eastAsia="Times New Roman" w:hAnsi="Times New Roman"/>
          <w:b/>
          <w:i/>
          <w:iCs/>
          <w:sz w:val="28"/>
          <w:szCs w:val="28"/>
        </w:rPr>
        <w:t>прекращения полномочий Председателя Совета директоров Общества Беловой</w:t>
      </w:r>
      <w:proofErr w:type="gramEnd"/>
      <w:r w:rsidRPr="00BE6347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А.Г. в день, отличный от последнего календарного дня месяца, вознаграждение за неполный месяц выплачивается пропорционально количеству календарных дней в данном месяце, в течение которых  Белова А.Г. осуществляла полномочия Председателя Совета директоров Общества (включая день прекращения полномочий). Обществу необходимо заключить с Беловой А.Г. договор в связи с исполнением Беловой А.Г. полномочий Председателя Совета директоров Общества.</w:t>
      </w:r>
    </w:p>
    <w:sectPr w:rsidR="00CD51B8" w:rsidRPr="00CD51B8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CAC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3601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082"/>
    <w:rsid w:val="002F3863"/>
    <w:rsid w:val="004376AA"/>
    <w:rsid w:val="005B5E5E"/>
    <w:rsid w:val="006E6442"/>
    <w:rsid w:val="006F6E35"/>
    <w:rsid w:val="0070008A"/>
    <w:rsid w:val="00837B83"/>
    <w:rsid w:val="008915F1"/>
    <w:rsid w:val="00933011"/>
    <w:rsid w:val="00A47082"/>
    <w:rsid w:val="00A57A0C"/>
    <w:rsid w:val="00A80748"/>
    <w:rsid w:val="00AE7326"/>
    <w:rsid w:val="00BB1D9A"/>
    <w:rsid w:val="00BE438B"/>
    <w:rsid w:val="00BE6347"/>
    <w:rsid w:val="00C165C1"/>
    <w:rsid w:val="00CC71C1"/>
    <w:rsid w:val="00CD51B8"/>
    <w:rsid w:val="00F00868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8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082"/>
    <w:pPr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2014-06-23T11:37:00Z</dcterms:created>
  <dcterms:modified xsi:type="dcterms:W3CDTF">2014-06-23T11:37:00Z</dcterms:modified>
</cp:coreProperties>
</file>