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68C5E" w14:textId="77777777" w:rsidR="006B2B1A" w:rsidRPr="00543165" w:rsidRDefault="0013320C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 xml:space="preserve">ПРОЕКТЫ РЕШЕНИЙ </w:t>
      </w:r>
    </w:p>
    <w:p w14:paraId="5FF3E9CF" w14:textId="7E524EEC" w:rsidR="0013320C" w:rsidRPr="00543165" w:rsidRDefault="000C37F0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>
        <w:rPr>
          <w:sz w:val="22"/>
          <w:szCs w:val="22"/>
        </w:rPr>
        <w:t>Внеочередного</w:t>
      </w:r>
      <w:r w:rsidR="0013320C" w:rsidRPr="00543165">
        <w:rPr>
          <w:sz w:val="22"/>
          <w:szCs w:val="22"/>
        </w:rPr>
        <w:t xml:space="preserve"> общего собрания акционеров</w:t>
      </w:r>
    </w:p>
    <w:p w14:paraId="2B5D8730" w14:textId="77777777" w:rsidR="006B2B1A" w:rsidRPr="00543165" w:rsidRDefault="00602559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>Публичного</w:t>
      </w:r>
      <w:r w:rsidR="006B2B1A" w:rsidRPr="00543165">
        <w:rPr>
          <w:sz w:val="22"/>
          <w:szCs w:val="22"/>
        </w:rPr>
        <w:t xml:space="preserve"> акционерного общества </w:t>
      </w:r>
    </w:p>
    <w:p w14:paraId="3E17FFE0" w14:textId="77777777" w:rsidR="006B2B1A" w:rsidRPr="00543165" w:rsidRDefault="006B2B1A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 xml:space="preserve">«Якутская топливно-энергетическая компания» </w:t>
      </w:r>
    </w:p>
    <w:p w14:paraId="39BFFA22" w14:textId="77777777" w:rsidR="006B2B1A" w:rsidRPr="00543165" w:rsidRDefault="006B2B1A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</w:p>
    <w:p w14:paraId="14EBC851" w14:textId="40FDF727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1. </w:t>
      </w:r>
      <w:r w:rsidR="004B3509" w:rsidRPr="004B3509">
        <w:rPr>
          <w:rFonts w:ascii="Times New Roman" w:eastAsia="Calibri" w:hAnsi="Times New Roman" w:cs="Times New Roman"/>
          <w:b/>
          <w:i/>
        </w:rPr>
        <w:t>Об утверждении Устава ПАО «ЯТЭК»</w:t>
      </w:r>
      <w:r w:rsidR="004B3509">
        <w:rPr>
          <w:rFonts w:ascii="Times New Roman" w:eastAsia="Calibri" w:hAnsi="Times New Roman" w:cs="Times New Roman"/>
          <w:b/>
          <w:i/>
        </w:rPr>
        <w:t xml:space="preserve"> в </w:t>
      </w:r>
      <w:r w:rsidR="004B3509" w:rsidRPr="004B3509">
        <w:rPr>
          <w:rFonts w:ascii="Times New Roman" w:eastAsia="Calibri" w:hAnsi="Times New Roman" w:cs="Times New Roman"/>
          <w:b/>
          <w:i/>
        </w:rPr>
        <w:t>новой редакции</w:t>
      </w:r>
      <w:r w:rsidR="00DF0BCB" w:rsidRPr="00543165">
        <w:rPr>
          <w:rFonts w:ascii="Times New Roman" w:eastAsia="Calibri" w:hAnsi="Times New Roman" w:cs="Times New Roman"/>
          <w:b/>
          <w:i/>
        </w:rPr>
        <w:t>.</w:t>
      </w:r>
      <w:r w:rsidR="004B3509">
        <w:rPr>
          <w:rFonts w:ascii="Times New Roman" w:eastAsia="Calibri" w:hAnsi="Times New Roman" w:cs="Times New Roman"/>
          <w:b/>
          <w:i/>
        </w:rPr>
        <w:t xml:space="preserve"> </w:t>
      </w:r>
    </w:p>
    <w:p w14:paraId="3470765C" w14:textId="77777777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1 повестки дня, поставленный на голосование (решение):</w:t>
      </w:r>
    </w:p>
    <w:p w14:paraId="742F45B6" w14:textId="36AABDD4" w:rsidR="009E4615" w:rsidRPr="00543165" w:rsidRDefault="004B3509" w:rsidP="009E461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B3509">
        <w:rPr>
          <w:rFonts w:ascii="Times New Roman" w:eastAsia="Times New Roman" w:hAnsi="Times New Roman" w:cs="Times New Roman"/>
          <w:lang w:eastAsia="ru-RU"/>
        </w:rPr>
        <w:t xml:space="preserve">Утвердить Устав ПАО «ЯТЭК» в новой редакции (проект устава в новой редакции входит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hyperlink r:id="rId6" w:history="1">
        <w:r w:rsidRPr="004B308F">
          <w:rPr>
            <w:rStyle w:val="a6"/>
            <w:rFonts w:ascii="Times New Roman" w:eastAsia="Times New Roman" w:hAnsi="Times New Roman" w:cs="Times New Roman"/>
            <w:lang w:eastAsia="ru-RU"/>
          </w:rPr>
          <w:t>https://yatec.ru/press-centr/investoram/</w:t>
        </w:r>
      </w:hyperlink>
      <w:r w:rsidRPr="004B350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0219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9798455" w14:textId="61528C80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3ED76FF" w14:textId="4498719E" w:rsidR="00DF0BCB" w:rsidRPr="00543165" w:rsidRDefault="0013320C" w:rsidP="00862C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 </w:t>
      </w:r>
      <w:r w:rsidR="004B3509" w:rsidRPr="004B3509">
        <w:rPr>
          <w:rFonts w:ascii="Times New Roman" w:eastAsia="Calibri" w:hAnsi="Times New Roman" w:cs="Times New Roman"/>
          <w:b/>
          <w:i/>
        </w:rPr>
        <w:t>Об утверждении положения «Об общем собрании акционеров ПАО «ЯТЭК»</w:t>
      </w:r>
      <w:r w:rsidR="002A712E">
        <w:rPr>
          <w:rFonts w:ascii="Times New Roman" w:eastAsia="Calibri" w:hAnsi="Times New Roman" w:cs="Times New Roman"/>
          <w:b/>
          <w:i/>
        </w:rPr>
        <w:t>»</w:t>
      </w:r>
      <w:r w:rsidR="004B3509" w:rsidRPr="004B3509">
        <w:rPr>
          <w:rFonts w:ascii="Times New Roman" w:eastAsia="Calibri" w:hAnsi="Times New Roman" w:cs="Times New Roman"/>
          <w:b/>
          <w:i/>
        </w:rPr>
        <w:t>.</w:t>
      </w:r>
    </w:p>
    <w:p w14:paraId="37FAF239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2 повестки дня, поставленный на голосование (решение):</w:t>
      </w:r>
    </w:p>
    <w:p w14:paraId="22FC7174" w14:textId="5FD24392" w:rsidR="00480FFC" w:rsidRDefault="004B3509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3509">
        <w:rPr>
          <w:rFonts w:ascii="Times New Roman" w:eastAsia="Times New Roman" w:hAnsi="Times New Roman" w:cs="Times New Roman"/>
          <w:lang w:eastAsia="ru-RU"/>
        </w:rPr>
        <w:t>Утвердить положение «Об общем собрании акционеров ПАО «ЯТЭК»</w:t>
      </w:r>
      <w:r w:rsidR="00EB1A09">
        <w:rPr>
          <w:rFonts w:ascii="Times New Roman" w:eastAsia="Times New Roman" w:hAnsi="Times New Roman" w:cs="Times New Roman"/>
          <w:lang w:eastAsia="ru-RU"/>
        </w:rPr>
        <w:t>»</w:t>
      </w:r>
      <w:r w:rsidRPr="004B3509">
        <w:rPr>
          <w:rFonts w:ascii="Times New Roman" w:eastAsia="Times New Roman" w:hAnsi="Times New Roman" w:cs="Times New Roman"/>
          <w:lang w:eastAsia="ru-RU"/>
        </w:rPr>
        <w:t xml:space="preserve"> (проекты внутренних документов общества входят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hyperlink r:id="rId7" w:history="1">
        <w:r w:rsidRPr="004B3509">
          <w:rPr>
            <w:rStyle w:val="a6"/>
            <w:rFonts w:ascii="Times New Roman" w:eastAsia="Times New Roman" w:hAnsi="Times New Roman" w:cs="Times New Roman"/>
            <w:lang w:eastAsia="ru-RU"/>
          </w:rPr>
          <w:t>https://yatec.ru/press-centr/investoram/</w:t>
        </w:r>
      </w:hyperlink>
      <w:r w:rsidRPr="004B3509">
        <w:rPr>
          <w:rFonts w:ascii="Times New Roman" w:eastAsia="Times New Roman" w:hAnsi="Times New Roman" w:cs="Times New Roman"/>
          <w:lang w:eastAsia="ru-RU"/>
        </w:rPr>
        <w:t>.</w:t>
      </w:r>
    </w:p>
    <w:p w14:paraId="2C5EFC96" w14:textId="77777777" w:rsidR="004B3509" w:rsidRPr="00543165" w:rsidRDefault="004B3509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63D8DE1F" w14:textId="78F82EBE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3. </w:t>
      </w:r>
      <w:r w:rsidR="004B3509" w:rsidRPr="004B3509">
        <w:rPr>
          <w:rFonts w:ascii="Times New Roman" w:eastAsia="Calibri" w:hAnsi="Times New Roman" w:cs="Times New Roman"/>
          <w:b/>
          <w:i/>
        </w:rPr>
        <w:t xml:space="preserve">Об утверждении положения «О Совете директоров ПАО </w:t>
      </w:r>
      <w:r w:rsidR="002A712E">
        <w:rPr>
          <w:rFonts w:ascii="Times New Roman" w:eastAsia="Calibri" w:hAnsi="Times New Roman" w:cs="Times New Roman"/>
          <w:b/>
          <w:i/>
        </w:rPr>
        <w:t>«</w:t>
      </w:r>
      <w:r w:rsidR="004B3509" w:rsidRPr="004B3509">
        <w:rPr>
          <w:rFonts w:ascii="Times New Roman" w:eastAsia="Calibri" w:hAnsi="Times New Roman" w:cs="Times New Roman"/>
          <w:b/>
          <w:i/>
        </w:rPr>
        <w:t>ЯТЭК»»</w:t>
      </w:r>
      <w:r w:rsidR="00DF0BCB" w:rsidRPr="00543165">
        <w:rPr>
          <w:rFonts w:ascii="Times New Roman" w:eastAsia="Calibri" w:hAnsi="Times New Roman" w:cs="Times New Roman"/>
          <w:b/>
          <w:i/>
        </w:rPr>
        <w:t>.</w:t>
      </w:r>
    </w:p>
    <w:p w14:paraId="11CE26C1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3 повестки дня, поставленный на голосование (решение):</w:t>
      </w:r>
    </w:p>
    <w:p w14:paraId="2C86F9E2" w14:textId="5B8C1792" w:rsidR="0013320C" w:rsidRDefault="004B3509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3509">
        <w:rPr>
          <w:rFonts w:ascii="Times New Roman" w:eastAsia="Times New Roman" w:hAnsi="Times New Roman" w:cs="Times New Roman"/>
          <w:lang w:eastAsia="ru-RU"/>
        </w:rPr>
        <w:t>Утвердить положение «О Совет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3509">
        <w:rPr>
          <w:rFonts w:ascii="Times New Roman" w:eastAsia="Times New Roman" w:hAnsi="Times New Roman" w:cs="Times New Roman"/>
          <w:lang w:eastAsia="ru-RU"/>
        </w:rPr>
        <w:t xml:space="preserve"> директоров ПАО «ЯТЭК</w:t>
      </w:r>
      <w:r w:rsidR="00EB1A09">
        <w:rPr>
          <w:rFonts w:ascii="Times New Roman" w:eastAsia="Times New Roman" w:hAnsi="Times New Roman" w:cs="Times New Roman"/>
          <w:lang w:eastAsia="ru-RU"/>
        </w:rPr>
        <w:t>»</w:t>
      </w:r>
      <w:r w:rsidRPr="004B3509">
        <w:rPr>
          <w:rFonts w:ascii="Times New Roman" w:eastAsia="Times New Roman" w:hAnsi="Times New Roman" w:cs="Times New Roman"/>
          <w:lang w:eastAsia="ru-RU"/>
        </w:rPr>
        <w:t xml:space="preserve">» (проекты внутренних документов общества входят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hyperlink r:id="rId8" w:history="1">
        <w:r w:rsidRPr="004B308F">
          <w:rPr>
            <w:rStyle w:val="a6"/>
            <w:rFonts w:ascii="Times New Roman" w:eastAsia="Times New Roman" w:hAnsi="Times New Roman" w:cs="Times New Roman"/>
            <w:lang w:eastAsia="ru-RU"/>
          </w:rPr>
          <w:t>https://yatec.ru/press-centr/investoram/</w:t>
        </w:r>
      </w:hyperlink>
      <w:r w:rsidRPr="004B3509">
        <w:rPr>
          <w:rFonts w:ascii="Times New Roman" w:eastAsia="Times New Roman" w:hAnsi="Times New Roman" w:cs="Times New Roman"/>
          <w:lang w:eastAsia="ru-RU"/>
        </w:rPr>
        <w:t>.</w:t>
      </w:r>
    </w:p>
    <w:p w14:paraId="28E56767" w14:textId="77777777" w:rsidR="004B3509" w:rsidRPr="00543165" w:rsidRDefault="004B3509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2D2991" w14:textId="65B26B53" w:rsidR="0013320C" w:rsidRPr="004B3509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4. </w:t>
      </w:r>
      <w:r w:rsidR="002A712E" w:rsidRPr="002A712E">
        <w:rPr>
          <w:rFonts w:ascii="Times New Roman" w:eastAsia="Times New Roman" w:hAnsi="Times New Roman" w:cs="Times New Roman"/>
          <w:b/>
          <w:bCs/>
          <w:i/>
          <w:lang w:eastAsia="ar-SA"/>
        </w:rPr>
        <w:t>О выплате возн</w:t>
      </w:r>
      <w:r w:rsidR="00EB1A09">
        <w:rPr>
          <w:rFonts w:ascii="Times New Roman" w:eastAsia="Times New Roman" w:hAnsi="Times New Roman" w:cs="Times New Roman"/>
          <w:b/>
          <w:bCs/>
          <w:i/>
          <w:lang w:eastAsia="ar-SA"/>
        </w:rPr>
        <w:t>аграждений за работу в составе С</w:t>
      </w:r>
      <w:r w:rsidR="002A712E" w:rsidRPr="002A712E">
        <w:rPr>
          <w:rFonts w:ascii="Times New Roman" w:eastAsia="Times New Roman" w:hAnsi="Times New Roman" w:cs="Times New Roman"/>
          <w:b/>
          <w:bCs/>
          <w:i/>
          <w:lang w:eastAsia="ar-SA"/>
        </w:rPr>
        <w:t>овета</w:t>
      </w:r>
      <w:r w:rsidR="00EB1A09"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 директоров независимым членам С</w:t>
      </w:r>
      <w:r w:rsidR="002A712E" w:rsidRPr="002A712E">
        <w:rPr>
          <w:rFonts w:ascii="Times New Roman" w:eastAsia="Times New Roman" w:hAnsi="Times New Roman" w:cs="Times New Roman"/>
          <w:b/>
          <w:bCs/>
          <w:i/>
          <w:lang w:eastAsia="ar-SA"/>
        </w:rPr>
        <w:t>овета директоров, исполняющим дополнительные обязанности председател</w:t>
      </w:r>
      <w:r w:rsidR="00EB1A09">
        <w:rPr>
          <w:rFonts w:ascii="Times New Roman" w:eastAsia="Times New Roman" w:hAnsi="Times New Roman" w:cs="Times New Roman"/>
          <w:b/>
          <w:bCs/>
          <w:i/>
          <w:lang w:eastAsia="ar-SA"/>
        </w:rPr>
        <w:t>ей комитетов Со</w:t>
      </w:r>
      <w:r w:rsidR="002A712E" w:rsidRPr="002A712E">
        <w:rPr>
          <w:rFonts w:ascii="Times New Roman" w:eastAsia="Times New Roman" w:hAnsi="Times New Roman" w:cs="Times New Roman"/>
          <w:b/>
          <w:bCs/>
          <w:i/>
          <w:lang w:eastAsia="ar-SA"/>
        </w:rPr>
        <w:t>вета директоров</w:t>
      </w:r>
      <w:r w:rsidR="006D4E06"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 ПАО «ЯТЭК».</w:t>
      </w:r>
    </w:p>
    <w:p w14:paraId="4CA0910B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4 повестки дня, поставленный на голосование (решение):</w:t>
      </w:r>
    </w:p>
    <w:p w14:paraId="18346A77" w14:textId="3DF53BD2" w:rsidR="006D4E06" w:rsidRPr="006D4E06" w:rsidRDefault="00195C6B" w:rsidP="006D4E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5C6B">
        <w:rPr>
          <w:rFonts w:ascii="Times New Roman" w:eastAsia="Times New Roman" w:hAnsi="Times New Roman" w:cs="Times New Roman"/>
          <w:lang w:eastAsia="ru-RU"/>
        </w:rPr>
        <w:t xml:space="preserve">Произвести выплату </w:t>
      </w:r>
      <w:r w:rsidR="002A712E" w:rsidRPr="002A712E">
        <w:rPr>
          <w:rFonts w:ascii="Times New Roman" w:eastAsia="Times New Roman" w:hAnsi="Times New Roman" w:cs="Times New Roman"/>
          <w:lang w:eastAsia="ru-RU"/>
        </w:rPr>
        <w:t>вознаграждени</w:t>
      </w:r>
      <w:r w:rsidR="002A712E">
        <w:rPr>
          <w:rFonts w:ascii="Times New Roman" w:eastAsia="Times New Roman" w:hAnsi="Times New Roman" w:cs="Times New Roman"/>
          <w:lang w:eastAsia="ru-RU"/>
        </w:rPr>
        <w:t>й</w:t>
      </w:r>
      <w:r w:rsidR="002A712E" w:rsidRPr="002A71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A09">
        <w:rPr>
          <w:rFonts w:ascii="Times New Roman" w:eastAsia="Times New Roman" w:hAnsi="Times New Roman" w:cs="Times New Roman"/>
          <w:lang w:eastAsia="ru-RU"/>
        </w:rPr>
        <w:t>за работу в составе С</w:t>
      </w:r>
      <w:r w:rsidR="006D4E06" w:rsidRPr="006D4E06">
        <w:rPr>
          <w:rFonts w:ascii="Times New Roman" w:eastAsia="Times New Roman" w:hAnsi="Times New Roman" w:cs="Times New Roman"/>
          <w:lang w:eastAsia="ru-RU"/>
        </w:rPr>
        <w:t>овета</w:t>
      </w:r>
      <w:r w:rsidR="00EB1A09">
        <w:rPr>
          <w:rFonts w:ascii="Times New Roman" w:eastAsia="Times New Roman" w:hAnsi="Times New Roman" w:cs="Times New Roman"/>
          <w:lang w:eastAsia="ru-RU"/>
        </w:rPr>
        <w:t xml:space="preserve"> директоров независимым членам С</w:t>
      </w:r>
      <w:r w:rsidR="006D4E06" w:rsidRPr="006D4E06">
        <w:rPr>
          <w:rFonts w:ascii="Times New Roman" w:eastAsia="Times New Roman" w:hAnsi="Times New Roman" w:cs="Times New Roman"/>
          <w:lang w:eastAsia="ru-RU"/>
        </w:rPr>
        <w:t xml:space="preserve">овета директоров, исполняющим </w:t>
      </w:r>
      <w:r w:rsidR="00EB1A09">
        <w:rPr>
          <w:rFonts w:ascii="Times New Roman" w:eastAsia="Times New Roman" w:hAnsi="Times New Roman" w:cs="Times New Roman"/>
          <w:lang w:eastAsia="ru-RU"/>
        </w:rPr>
        <w:t xml:space="preserve">на дату принятия настоящего решения </w:t>
      </w:r>
      <w:r w:rsidR="006D4E06" w:rsidRPr="006D4E06">
        <w:rPr>
          <w:rFonts w:ascii="Times New Roman" w:eastAsia="Times New Roman" w:hAnsi="Times New Roman" w:cs="Times New Roman"/>
          <w:lang w:eastAsia="ru-RU"/>
        </w:rPr>
        <w:t>дополнительные обяза</w:t>
      </w:r>
      <w:r w:rsidR="00EB1A09">
        <w:rPr>
          <w:rFonts w:ascii="Times New Roman" w:eastAsia="Times New Roman" w:hAnsi="Times New Roman" w:cs="Times New Roman"/>
          <w:lang w:eastAsia="ru-RU"/>
        </w:rPr>
        <w:t>нности председателей комитетов С</w:t>
      </w:r>
      <w:r w:rsidR="006D4E06" w:rsidRPr="006D4E06">
        <w:rPr>
          <w:rFonts w:ascii="Times New Roman" w:eastAsia="Times New Roman" w:hAnsi="Times New Roman" w:cs="Times New Roman"/>
          <w:lang w:eastAsia="ru-RU"/>
        </w:rPr>
        <w:t>овета директоров ПАО «ЯТЭ</w:t>
      </w:r>
      <w:r w:rsidR="00EB1A09">
        <w:rPr>
          <w:rFonts w:ascii="Times New Roman" w:eastAsia="Times New Roman" w:hAnsi="Times New Roman" w:cs="Times New Roman"/>
          <w:lang w:eastAsia="ru-RU"/>
        </w:rPr>
        <w:t>К», в соответствии с рекомендациями Совета директоров.</w:t>
      </w:r>
    </w:p>
    <w:p w14:paraId="2DE51978" w14:textId="2DF8D6FB" w:rsidR="006D4E06" w:rsidRPr="006D4E06" w:rsidRDefault="006D4E06" w:rsidP="006D4E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E06">
        <w:rPr>
          <w:rFonts w:ascii="Times New Roman" w:eastAsia="Times New Roman" w:hAnsi="Times New Roman" w:cs="Times New Roman"/>
          <w:lang w:eastAsia="ru-RU"/>
        </w:rPr>
        <w:t>Установить, что сумма ежемесячного размера воз</w:t>
      </w:r>
      <w:r w:rsidR="00EB1A09">
        <w:rPr>
          <w:rFonts w:ascii="Times New Roman" w:eastAsia="Times New Roman" w:hAnsi="Times New Roman" w:cs="Times New Roman"/>
          <w:lang w:eastAsia="ru-RU"/>
        </w:rPr>
        <w:t>награждения независимого члена С</w:t>
      </w:r>
      <w:r w:rsidRPr="006D4E06">
        <w:rPr>
          <w:rFonts w:ascii="Times New Roman" w:eastAsia="Times New Roman" w:hAnsi="Times New Roman" w:cs="Times New Roman"/>
          <w:lang w:eastAsia="ru-RU"/>
        </w:rPr>
        <w:t>овета директоров, исполняющего дополнительные обя</w:t>
      </w:r>
      <w:r w:rsidR="00EB1A09">
        <w:rPr>
          <w:rFonts w:ascii="Times New Roman" w:eastAsia="Times New Roman" w:hAnsi="Times New Roman" w:cs="Times New Roman"/>
          <w:lang w:eastAsia="ru-RU"/>
        </w:rPr>
        <w:t>занности председателя комитета С</w:t>
      </w:r>
      <w:r w:rsidRPr="006D4E06">
        <w:rPr>
          <w:rFonts w:ascii="Times New Roman" w:eastAsia="Times New Roman" w:hAnsi="Times New Roman" w:cs="Times New Roman"/>
          <w:lang w:eastAsia="ru-RU"/>
        </w:rPr>
        <w:t>овета директоров ПАО «ЯТЭК», составляет 400 000 рублей (после удержания НДФЛ).</w:t>
      </w:r>
    </w:p>
    <w:p w14:paraId="490ED9F3" w14:textId="75605C62" w:rsidR="006D4E06" w:rsidRPr="006D4E06" w:rsidRDefault="006D4E06" w:rsidP="006D4E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E06">
        <w:rPr>
          <w:rFonts w:ascii="Times New Roman" w:eastAsia="Times New Roman" w:hAnsi="Times New Roman" w:cs="Times New Roman"/>
          <w:lang w:eastAsia="ru-RU"/>
        </w:rPr>
        <w:t xml:space="preserve">Выплата вознаграждения производится </w:t>
      </w:r>
      <w:r w:rsidR="00EB1A09">
        <w:rPr>
          <w:rFonts w:ascii="Times New Roman" w:eastAsia="Times New Roman" w:hAnsi="Times New Roman" w:cs="Times New Roman"/>
          <w:lang w:eastAsia="ru-RU"/>
        </w:rPr>
        <w:t>с даты, когда независимый член С</w:t>
      </w:r>
      <w:r w:rsidRPr="006D4E06">
        <w:rPr>
          <w:rFonts w:ascii="Times New Roman" w:eastAsia="Times New Roman" w:hAnsi="Times New Roman" w:cs="Times New Roman"/>
          <w:lang w:eastAsia="ru-RU"/>
        </w:rPr>
        <w:t>овета директоров воз</w:t>
      </w:r>
      <w:r w:rsidR="00EB1A09">
        <w:rPr>
          <w:rFonts w:ascii="Times New Roman" w:eastAsia="Times New Roman" w:hAnsi="Times New Roman" w:cs="Times New Roman"/>
          <w:lang w:eastAsia="ru-RU"/>
        </w:rPr>
        <w:t>главил соответствующий комитет С</w:t>
      </w:r>
      <w:r w:rsidRPr="006D4E06">
        <w:rPr>
          <w:rFonts w:ascii="Times New Roman" w:eastAsia="Times New Roman" w:hAnsi="Times New Roman" w:cs="Times New Roman"/>
          <w:lang w:eastAsia="ru-RU"/>
        </w:rPr>
        <w:t>овета директоров ПАО «ЯТЭК», с периодичностью 1 раз в квартал.</w:t>
      </w:r>
    </w:p>
    <w:p w14:paraId="46E92604" w14:textId="59CC1272" w:rsidR="0013320C" w:rsidRPr="00543165" w:rsidRDefault="006D4E06" w:rsidP="006D4E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E06">
        <w:rPr>
          <w:rFonts w:ascii="Times New Roman" w:eastAsia="Times New Roman" w:hAnsi="Times New Roman" w:cs="Times New Roman"/>
          <w:lang w:eastAsia="ru-RU"/>
        </w:rPr>
        <w:t>Порядок и иные условия выплаты вознаграждения определяются Генеральным директором Общества самостоятельно.</w:t>
      </w:r>
    </w:p>
    <w:p w14:paraId="79644B2E" w14:textId="7934EC18" w:rsidR="0013320C" w:rsidRPr="00543165" w:rsidRDefault="002A712E" w:rsidP="002A712E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</w:p>
    <w:sectPr w:rsidR="0013320C" w:rsidRPr="00543165" w:rsidSect="006B2B1A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DEB"/>
    <w:multiLevelType w:val="hybridMultilevel"/>
    <w:tmpl w:val="F24E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432C"/>
    <w:multiLevelType w:val="multilevel"/>
    <w:tmpl w:val="765C3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053674"/>
    <w:multiLevelType w:val="multilevel"/>
    <w:tmpl w:val="84A6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780A7A38"/>
    <w:multiLevelType w:val="hybridMultilevel"/>
    <w:tmpl w:val="BE5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C1245"/>
    <w:multiLevelType w:val="multilevel"/>
    <w:tmpl w:val="054EC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1A"/>
    <w:rsid w:val="0000226D"/>
    <w:rsid w:val="000125DB"/>
    <w:rsid w:val="000B4964"/>
    <w:rsid w:val="000C37F0"/>
    <w:rsid w:val="000D6544"/>
    <w:rsid w:val="000E5275"/>
    <w:rsid w:val="0013320C"/>
    <w:rsid w:val="00195C6B"/>
    <w:rsid w:val="00217708"/>
    <w:rsid w:val="00252FE6"/>
    <w:rsid w:val="002A712E"/>
    <w:rsid w:val="002B3559"/>
    <w:rsid w:val="002B68E4"/>
    <w:rsid w:val="002D0776"/>
    <w:rsid w:val="002D4E35"/>
    <w:rsid w:val="0035136C"/>
    <w:rsid w:val="00370FD2"/>
    <w:rsid w:val="003C5F74"/>
    <w:rsid w:val="00436009"/>
    <w:rsid w:val="0044018F"/>
    <w:rsid w:val="00440EE8"/>
    <w:rsid w:val="00443699"/>
    <w:rsid w:val="00480FFC"/>
    <w:rsid w:val="004B3509"/>
    <w:rsid w:val="004C2160"/>
    <w:rsid w:val="00543165"/>
    <w:rsid w:val="00561A16"/>
    <w:rsid w:val="00565494"/>
    <w:rsid w:val="005C4AC6"/>
    <w:rsid w:val="00602559"/>
    <w:rsid w:val="00620C3E"/>
    <w:rsid w:val="00697ED9"/>
    <w:rsid w:val="006B2B1A"/>
    <w:rsid w:val="006C5C7E"/>
    <w:rsid w:val="006D4E06"/>
    <w:rsid w:val="0073570A"/>
    <w:rsid w:val="00744912"/>
    <w:rsid w:val="00785814"/>
    <w:rsid w:val="00787C68"/>
    <w:rsid w:val="007A5DE9"/>
    <w:rsid w:val="007B2D8F"/>
    <w:rsid w:val="007F57C7"/>
    <w:rsid w:val="0080797D"/>
    <w:rsid w:val="00861545"/>
    <w:rsid w:val="00862C05"/>
    <w:rsid w:val="009E4615"/>
    <w:rsid w:val="00A23C75"/>
    <w:rsid w:val="00A34564"/>
    <w:rsid w:val="00AA241E"/>
    <w:rsid w:val="00AF422F"/>
    <w:rsid w:val="00B0246D"/>
    <w:rsid w:val="00B7347C"/>
    <w:rsid w:val="00BD00FD"/>
    <w:rsid w:val="00C0219C"/>
    <w:rsid w:val="00C13CC7"/>
    <w:rsid w:val="00C63340"/>
    <w:rsid w:val="00C753F6"/>
    <w:rsid w:val="00CA4487"/>
    <w:rsid w:val="00CC4EA8"/>
    <w:rsid w:val="00CD4FC5"/>
    <w:rsid w:val="00CE0FDF"/>
    <w:rsid w:val="00CE6B04"/>
    <w:rsid w:val="00CE7BBA"/>
    <w:rsid w:val="00CF5886"/>
    <w:rsid w:val="00D0091D"/>
    <w:rsid w:val="00D04AB7"/>
    <w:rsid w:val="00D10076"/>
    <w:rsid w:val="00D32434"/>
    <w:rsid w:val="00D63991"/>
    <w:rsid w:val="00DD4AB9"/>
    <w:rsid w:val="00DF049A"/>
    <w:rsid w:val="00DF0BCB"/>
    <w:rsid w:val="00E51776"/>
    <w:rsid w:val="00EB1A09"/>
    <w:rsid w:val="00EE20E7"/>
    <w:rsid w:val="00F77AAC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D55"/>
  <w15:docId w15:val="{84A77622-3F58-4FDC-8EFA-85657364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2B1A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B2B1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2">
    <w:name w:val="Основной текст (2)_"/>
    <w:basedOn w:val="a0"/>
    <w:link w:val="20"/>
    <w:rsid w:val="006B2B1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B1A"/>
    <w:pPr>
      <w:widowControl w:val="0"/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2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077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D077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F0BC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E7B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7BBA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7B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5DE9"/>
    <w:pPr>
      <w:spacing w:after="200"/>
    </w:pPr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5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tec.ru/press-centr/investor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yatec.ru/press-centr/investor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tec.ru/press-centr/investora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6876-BE6D-4F50-B890-330DDD4A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Уарова Мичийэ Александровна</cp:lastModifiedBy>
  <cp:revision>8</cp:revision>
  <dcterms:created xsi:type="dcterms:W3CDTF">2022-06-07T06:02:00Z</dcterms:created>
  <dcterms:modified xsi:type="dcterms:W3CDTF">2023-04-13T11:44:00Z</dcterms:modified>
</cp:coreProperties>
</file>