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68C5E" w14:textId="77777777" w:rsidR="006B2B1A" w:rsidRPr="00543165" w:rsidRDefault="0013320C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 xml:space="preserve">ПРОЕКТЫ РЕШЕНИЙ </w:t>
      </w:r>
    </w:p>
    <w:p w14:paraId="5FF3E9CF" w14:textId="476D438C" w:rsidR="0013320C" w:rsidRPr="00543165" w:rsidRDefault="002C2A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>
        <w:rPr>
          <w:sz w:val="22"/>
          <w:szCs w:val="22"/>
        </w:rPr>
        <w:t>Годовог</w:t>
      </w:r>
      <w:r w:rsidR="000C37F0">
        <w:rPr>
          <w:sz w:val="22"/>
          <w:szCs w:val="22"/>
        </w:rPr>
        <w:t>о</w:t>
      </w:r>
      <w:r w:rsidR="0013320C" w:rsidRPr="00543165">
        <w:rPr>
          <w:sz w:val="22"/>
          <w:szCs w:val="22"/>
        </w:rPr>
        <w:t xml:space="preserve"> общего собрания акционеров</w:t>
      </w:r>
    </w:p>
    <w:p w14:paraId="2B5D8730" w14:textId="77777777" w:rsidR="006B2B1A" w:rsidRPr="00543165" w:rsidRDefault="00602559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>Публичного</w:t>
      </w:r>
      <w:r w:rsidR="006B2B1A" w:rsidRPr="00543165">
        <w:rPr>
          <w:sz w:val="22"/>
          <w:szCs w:val="22"/>
        </w:rPr>
        <w:t xml:space="preserve"> акционерного общества </w:t>
      </w:r>
    </w:p>
    <w:p w14:paraId="3E17FFE0" w14:textId="77777777" w:rsidR="006B2B1A" w:rsidRPr="00543165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  <w:r w:rsidRPr="00543165">
        <w:rPr>
          <w:sz w:val="22"/>
          <w:szCs w:val="22"/>
        </w:rPr>
        <w:t xml:space="preserve">«Якутская топливно-энергетическая компания» </w:t>
      </w:r>
    </w:p>
    <w:p w14:paraId="39BFFA22" w14:textId="77777777" w:rsidR="006B2B1A" w:rsidRPr="00543165" w:rsidRDefault="006B2B1A" w:rsidP="006B2B1A">
      <w:pPr>
        <w:pStyle w:val="20"/>
        <w:shd w:val="clear" w:color="auto" w:fill="auto"/>
        <w:spacing w:before="0" w:after="0"/>
        <w:ind w:left="79"/>
        <w:rPr>
          <w:sz w:val="22"/>
          <w:szCs w:val="22"/>
        </w:rPr>
      </w:pPr>
    </w:p>
    <w:p w14:paraId="14EBC851" w14:textId="0D0A6F14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1. </w:t>
      </w:r>
      <w:r w:rsidR="002C2A1A" w:rsidRPr="002C2A1A">
        <w:rPr>
          <w:rFonts w:ascii="Times New Roman" w:eastAsia="Times New Roman" w:hAnsi="Times New Roman" w:cs="Times New Roman"/>
          <w:b/>
          <w:i/>
          <w:iCs/>
          <w:lang w:eastAsia="ru-RU"/>
        </w:rPr>
        <w:t>Об утверждении годового отчета Общества за 2022 год.</w:t>
      </w:r>
    </w:p>
    <w:p w14:paraId="3470765C" w14:textId="77777777" w:rsidR="0013320C" w:rsidRPr="00543165" w:rsidRDefault="0013320C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1 повестки дня, поставленный на голосование (решение):</w:t>
      </w:r>
    </w:p>
    <w:p w14:paraId="59798455" w14:textId="298788EB" w:rsidR="0013320C" w:rsidRDefault="002C2A1A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 xml:space="preserve">Утвердить годовой отчет ПАО «ЯТЭК» за 2022 год (проект годового отчета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hyperlink r:id="rId6" w:history="1">
        <w:r w:rsidRPr="00A00858">
          <w:rPr>
            <w:rStyle w:val="a6"/>
            <w:rFonts w:ascii="Times New Roman" w:eastAsia="Times New Roman" w:hAnsi="Times New Roman" w:cs="Times New Roman"/>
            <w:lang w:eastAsia="ru-RU"/>
          </w:rPr>
          <w:t>https://yatec.ru/press-centr/investoram/</w:t>
        </w:r>
      </w:hyperlink>
      <w:r>
        <w:rPr>
          <w:rFonts w:ascii="Times New Roman" w:eastAsia="Times New Roman" w:hAnsi="Times New Roman" w:cs="Times New Roman"/>
          <w:lang w:eastAsia="ru-RU"/>
        </w:rPr>
        <w:t>).</w:t>
      </w:r>
    </w:p>
    <w:p w14:paraId="45C53CDB" w14:textId="77777777" w:rsidR="002C2A1A" w:rsidRPr="00543165" w:rsidRDefault="002C2A1A" w:rsidP="00862C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3ED76FF" w14:textId="424B486D" w:rsidR="00DF0BCB" w:rsidRPr="00543165" w:rsidRDefault="0013320C" w:rsidP="00862C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 </w:t>
      </w:r>
      <w:r w:rsidR="002C2A1A" w:rsidRPr="002C2A1A">
        <w:rPr>
          <w:rFonts w:ascii="Times New Roman" w:eastAsia="Times New Roman" w:hAnsi="Times New Roman" w:cs="Times New Roman"/>
          <w:b/>
          <w:i/>
          <w:iCs/>
          <w:lang w:eastAsia="ru-RU"/>
        </w:rPr>
        <w:t>Об утверждении годовой бухгалтерской (финансовой) отчетности Общества за 2022 год.</w:t>
      </w:r>
    </w:p>
    <w:p w14:paraId="37FAF239" w14:textId="77777777" w:rsidR="0013320C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2 повестки дня, поставленный на голосование (решение):</w:t>
      </w:r>
    </w:p>
    <w:p w14:paraId="202C556F" w14:textId="2DC541F3" w:rsidR="002C2A1A" w:rsidRDefault="002C2A1A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C2A1A">
        <w:rPr>
          <w:rFonts w:ascii="Times New Roman" w:eastAsia="Times New Roman" w:hAnsi="Times New Roman" w:cs="Times New Roman"/>
          <w:iCs/>
          <w:lang w:eastAsia="ru-RU"/>
        </w:rPr>
        <w:t xml:space="preserve">Утвердить годовую бухгалтерскую (финансовую) отчетность ПАО «ЯТЭК» за 2022 год (проект годовой бухгалтерской (финансовой) отчетности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hyperlink r:id="rId7" w:history="1">
        <w:r w:rsidRPr="00A00858">
          <w:rPr>
            <w:rStyle w:val="a6"/>
            <w:rFonts w:ascii="Times New Roman" w:eastAsia="Times New Roman" w:hAnsi="Times New Roman" w:cs="Times New Roman"/>
            <w:iCs/>
            <w:lang w:eastAsia="ru-RU"/>
          </w:rPr>
          <w:t>https://yatec.ru/press-centr/investoram/</w:t>
        </w:r>
      </w:hyperlink>
      <w:r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2C5EFC96" w14:textId="77777777" w:rsidR="004B3509" w:rsidRPr="00543165" w:rsidRDefault="004B3509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63D8DE1F" w14:textId="3AB10201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3. </w:t>
      </w:r>
      <w:r w:rsidR="002C2A1A" w:rsidRPr="002C2A1A">
        <w:rPr>
          <w:rFonts w:ascii="Times New Roman" w:eastAsia="Times New Roman" w:hAnsi="Times New Roman" w:cs="Times New Roman"/>
          <w:b/>
          <w:i/>
          <w:iCs/>
          <w:lang w:eastAsia="ru-RU"/>
        </w:rPr>
        <w:t>О распределении прибыли, в том числе выплате (объявлении) дивидендов по результатам 2022 года.</w:t>
      </w:r>
    </w:p>
    <w:p w14:paraId="11CE26C1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3 повестки дня, поставленный на голосование (решение):</w:t>
      </w:r>
    </w:p>
    <w:p w14:paraId="28E56767" w14:textId="3871FA1B" w:rsidR="004B3509" w:rsidRDefault="002C2A1A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Дивиденды по результатам 2022 отчетного года не выплачивать, прибыль за 2022 отчетный год в размере 299 262 234 (двести девяносто девять миллионов двести шестьдесят две тысячи двести тридцать четыре) рубля 00 коп. оставить в распоряжении Общества.</w:t>
      </w:r>
    </w:p>
    <w:p w14:paraId="0794AB10" w14:textId="77777777" w:rsidR="002C2A1A" w:rsidRPr="00543165" w:rsidRDefault="002C2A1A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2D2991" w14:textId="07AB0552" w:rsidR="0013320C" w:rsidRPr="004B3509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/>
          <w:iCs/>
          <w:lang w:eastAsia="ru-RU"/>
        </w:rPr>
        <w:t>4</w:t>
      </w:r>
      <w:r w:rsidR="002C2A1A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. </w:t>
      </w:r>
      <w:r w:rsidR="002C2A1A" w:rsidRPr="002C2A1A">
        <w:rPr>
          <w:rFonts w:ascii="Times New Roman" w:eastAsia="Times New Roman" w:hAnsi="Times New Roman" w:cs="Times New Roman"/>
          <w:b/>
          <w:i/>
          <w:iCs/>
          <w:lang w:eastAsia="ru-RU"/>
        </w:rPr>
        <w:t>Об определении количественного состава Совета директоров Общества.</w:t>
      </w:r>
    </w:p>
    <w:p w14:paraId="4CA0910B" w14:textId="77777777" w:rsidR="0013320C" w:rsidRPr="00543165" w:rsidRDefault="0013320C" w:rsidP="0086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543165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Вопрос № 4 повестки дня, поставленный на голосование (решение):</w:t>
      </w:r>
    </w:p>
    <w:p w14:paraId="1E9D289E" w14:textId="77777777" w:rsidR="002C2A1A" w:rsidRDefault="002C2A1A" w:rsidP="002A712E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Определить количественный состав Совета директоров Общества - 7 (семь) членов.</w:t>
      </w:r>
    </w:p>
    <w:p w14:paraId="25835B7B" w14:textId="77777777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595606" w14:textId="6B65A9E8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C2A1A">
        <w:rPr>
          <w:rFonts w:ascii="Times New Roman" w:eastAsia="Times New Roman" w:hAnsi="Times New Roman" w:cs="Times New Roman"/>
          <w:b/>
          <w:i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2C2A1A">
        <w:rPr>
          <w:rFonts w:ascii="Times New Roman" w:eastAsia="Times New Roman" w:hAnsi="Times New Roman" w:cs="Times New Roman"/>
          <w:b/>
          <w:i/>
          <w:lang w:eastAsia="ru-RU"/>
        </w:rPr>
        <w:t>Об избрании Совета директоров Общества.</w:t>
      </w:r>
    </w:p>
    <w:p w14:paraId="6D4603F0" w14:textId="35A4972C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Вопрос № 5 </w:t>
      </w:r>
      <w:r w:rsidRPr="002C2A1A">
        <w:rPr>
          <w:rFonts w:ascii="Times New Roman" w:eastAsia="Times New Roman" w:hAnsi="Times New Roman" w:cs="Times New Roman"/>
          <w:b/>
          <w:u w:val="single"/>
          <w:lang w:eastAsia="ru-RU"/>
        </w:rPr>
        <w:t>повестки дня, поставленный на голосование (решение):</w:t>
      </w:r>
    </w:p>
    <w:p w14:paraId="79644B2E" w14:textId="2308D14B" w:rsidR="0013320C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Избрать Совет директоров Общества в следующем составе:</w:t>
      </w:r>
    </w:p>
    <w:p w14:paraId="0233C95D" w14:textId="6642F38A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1. Агафонов Антон Вл</w:t>
      </w:r>
      <w:r>
        <w:rPr>
          <w:rFonts w:ascii="Times New Roman" w:eastAsia="Times New Roman" w:hAnsi="Times New Roman" w:cs="Times New Roman"/>
          <w:lang w:eastAsia="ru-RU"/>
        </w:rPr>
        <w:t>адимирович</w:t>
      </w:r>
    </w:p>
    <w:p w14:paraId="17C0A86A" w14:textId="7B1076B0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Белянова Ирина Владимировна</w:t>
      </w:r>
    </w:p>
    <w:p w14:paraId="5509A3C1" w14:textId="1F8E5524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Докучаев Сергей Владимирович</w:t>
      </w:r>
    </w:p>
    <w:p w14:paraId="6DDC0B43" w14:textId="68E01612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Коробов Андрей Владимирович</w:t>
      </w:r>
    </w:p>
    <w:p w14:paraId="2DA8F59D" w14:textId="75E5A14A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lang w:eastAsia="ru-RU"/>
        </w:rPr>
        <w:t>Першуков Вячеслав Александрович</w:t>
      </w:r>
    </w:p>
    <w:p w14:paraId="45E34DA5" w14:textId="704182C4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lang w:eastAsia="ru-RU"/>
        </w:rPr>
        <w:t>Мерзлякова Татьяна Витальевна</w:t>
      </w:r>
    </w:p>
    <w:p w14:paraId="2451F939" w14:textId="3B5504EB" w:rsid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7.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Сокровищук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Родион Владимирович</w:t>
      </w:r>
    </w:p>
    <w:p w14:paraId="1D84D26B" w14:textId="77777777" w:rsid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428A7F" w14:textId="76A33133" w:rsid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496C4319" w14:textId="7CDC10C6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*Внимание: В соответствии с пунктом 4 статьи 66 Федерального закона от 26.12.1995 №208-ФЗ «Об акцион</w:t>
      </w:r>
      <w:r>
        <w:rPr>
          <w:rFonts w:ascii="Times New Roman" w:eastAsia="Times New Roman" w:hAnsi="Times New Roman" w:cs="Times New Roman"/>
          <w:lang w:eastAsia="ru-RU"/>
        </w:rPr>
        <w:t>ерных обществах» выборы членов С</w:t>
      </w:r>
      <w:r w:rsidRPr="002C2A1A">
        <w:rPr>
          <w:rFonts w:ascii="Times New Roman" w:eastAsia="Times New Roman" w:hAnsi="Times New Roman" w:cs="Times New Roman"/>
          <w:lang w:eastAsia="ru-RU"/>
        </w:rPr>
        <w:t>овета директоров Общества осуществляются</w:t>
      </w:r>
      <w:r>
        <w:rPr>
          <w:rFonts w:ascii="Times New Roman" w:eastAsia="Times New Roman" w:hAnsi="Times New Roman" w:cs="Times New Roman"/>
          <w:lang w:eastAsia="ru-RU"/>
        </w:rPr>
        <w:t xml:space="preserve"> кумулятивным голосованием. При кумулятивном голосовании </w:t>
      </w:r>
      <w:r w:rsidRPr="002C2A1A">
        <w:rPr>
          <w:rFonts w:ascii="Times New Roman" w:eastAsia="Times New Roman" w:hAnsi="Times New Roman" w:cs="Times New Roman"/>
          <w:lang w:eastAsia="ru-RU"/>
        </w:rPr>
        <w:t>число голосов, принадлежащих каждому акционеру, умножается на число лиц, которые должны быть избраны в Совет директоров (наблюдательный совет) Общества (7 членов Совета директоров), и акционер вправе отдать полученные таким образом голоса полностью за одного кандидата или распределить их между двумя и более кандидатами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956E6B4" w14:textId="77777777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Общества, может быть отдана только за одного кандидата.</w:t>
      </w:r>
    </w:p>
    <w:p w14:paraId="3FC7F630" w14:textId="75DD724F" w:rsid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Избранными в состав Совета директоров (наблюдательного совета) Общества считаются кандидаты, набравшие наибольшее число голосов.</w:t>
      </w:r>
    </w:p>
    <w:p w14:paraId="71BA558F" w14:textId="77777777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147155AC" w14:textId="20F1A4CE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C2A1A">
        <w:rPr>
          <w:rFonts w:ascii="Times New Roman" w:eastAsia="Times New Roman" w:hAnsi="Times New Roman" w:cs="Times New Roman"/>
          <w:b/>
          <w:i/>
          <w:lang w:eastAsia="ru-RU"/>
        </w:rPr>
        <w:t>6. О назначении аудиторской организации Общества.</w:t>
      </w:r>
    </w:p>
    <w:p w14:paraId="293F584F" w14:textId="11DF574E" w:rsid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C2A1A">
        <w:rPr>
          <w:rFonts w:ascii="Times New Roman" w:eastAsia="Times New Roman" w:hAnsi="Times New Roman" w:cs="Times New Roman"/>
          <w:b/>
          <w:u w:val="single"/>
          <w:lang w:eastAsia="ru-RU"/>
        </w:rPr>
        <w:t>Вопрос № 6</w:t>
      </w:r>
      <w:r w:rsidRPr="002C2A1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повестки дня, поставленный на голосование (решение):</w:t>
      </w:r>
    </w:p>
    <w:p w14:paraId="28D641EF" w14:textId="77777777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Назначить аудиторской организацией Общества для подтверждения финансовой и бухгалтерской отчетности за 2023 год, составленной в соответствии с правилами ведения бухгалтерского учета и отчетности, установленными законодательством Российской Федерации, Акционерное общество «Технологии Доверия – Аудит» (ИНН 7705051102).</w:t>
      </w:r>
    </w:p>
    <w:p w14:paraId="40251118" w14:textId="3EAC3E99" w:rsidR="002C2A1A" w:rsidRPr="002C2A1A" w:rsidRDefault="002C2A1A" w:rsidP="002C2A1A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A1A">
        <w:rPr>
          <w:rFonts w:ascii="Times New Roman" w:eastAsia="Times New Roman" w:hAnsi="Times New Roman" w:cs="Times New Roman"/>
          <w:lang w:eastAsia="ru-RU"/>
        </w:rPr>
        <w:t>Назначить аудиторской организацией Общества для подтверждения финансовой и бухгалтерской отчетности за 2023 год, составленной в соответствии с международными стандартами бухгалтерского учета, Акционерное общество «Технологии Доверия – Аудит» (ИНН 7705051102).</w:t>
      </w:r>
    </w:p>
    <w:sectPr w:rsidR="002C2A1A" w:rsidRPr="002C2A1A" w:rsidSect="006B2B1A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DEB"/>
    <w:multiLevelType w:val="hybridMultilevel"/>
    <w:tmpl w:val="F24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432C"/>
    <w:multiLevelType w:val="multilevel"/>
    <w:tmpl w:val="765C3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053674"/>
    <w:multiLevelType w:val="multilevel"/>
    <w:tmpl w:val="84A6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780A7A38"/>
    <w:multiLevelType w:val="hybridMultilevel"/>
    <w:tmpl w:val="BE5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C1245"/>
    <w:multiLevelType w:val="multilevel"/>
    <w:tmpl w:val="054EC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1A"/>
    <w:rsid w:val="0000226D"/>
    <w:rsid w:val="000125DB"/>
    <w:rsid w:val="000B4964"/>
    <w:rsid w:val="000C37F0"/>
    <w:rsid w:val="000D6544"/>
    <w:rsid w:val="000E5275"/>
    <w:rsid w:val="0013320C"/>
    <w:rsid w:val="00195C6B"/>
    <w:rsid w:val="00217708"/>
    <w:rsid w:val="00252FE6"/>
    <w:rsid w:val="002A712E"/>
    <w:rsid w:val="002B3559"/>
    <w:rsid w:val="002B68E4"/>
    <w:rsid w:val="002C2A1A"/>
    <w:rsid w:val="002D0776"/>
    <w:rsid w:val="002D4E35"/>
    <w:rsid w:val="0035136C"/>
    <w:rsid w:val="00370FD2"/>
    <w:rsid w:val="003C5F74"/>
    <w:rsid w:val="00436009"/>
    <w:rsid w:val="0044018F"/>
    <w:rsid w:val="00440EE8"/>
    <w:rsid w:val="00443699"/>
    <w:rsid w:val="00480FFC"/>
    <w:rsid w:val="004B3509"/>
    <w:rsid w:val="004C2160"/>
    <w:rsid w:val="00543165"/>
    <w:rsid w:val="00561A16"/>
    <w:rsid w:val="00565494"/>
    <w:rsid w:val="005C4AC6"/>
    <w:rsid w:val="00602559"/>
    <w:rsid w:val="00620C3E"/>
    <w:rsid w:val="00697ED9"/>
    <w:rsid w:val="006B2B1A"/>
    <w:rsid w:val="006C5C7E"/>
    <w:rsid w:val="006D4E06"/>
    <w:rsid w:val="0073570A"/>
    <w:rsid w:val="00744912"/>
    <w:rsid w:val="00785814"/>
    <w:rsid w:val="00787C68"/>
    <w:rsid w:val="007A5DE9"/>
    <w:rsid w:val="007B2D8F"/>
    <w:rsid w:val="007F57C7"/>
    <w:rsid w:val="0080797D"/>
    <w:rsid w:val="00861545"/>
    <w:rsid w:val="00862C05"/>
    <w:rsid w:val="009E4615"/>
    <w:rsid w:val="00A23C75"/>
    <w:rsid w:val="00A34564"/>
    <w:rsid w:val="00AA241E"/>
    <w:rsid w:val="00AF422F"/>
    <w:rsid w:val="00B0246D"/>
    <w:rsid w:val="00B7347C"/>
    <w:rsid w:val="00BD00FD"/>
    <w:rsid w:val="00C0219C"/>
    <w:rsid w:val="00C13CC7"/>
    <w:rsid w:val="00C63340"/>
    <w:rsid w:val="00C753F6"/>
    <w:rsid w:val="00CA4487"/>
    <w:rsid w:val="00CC4EA8"/>
    <w:rsid w:val="00CD4FC5"/>
    <w:rsid w:val="00CE0FDF"/>
    <w:rsid w:val="00CE6B04"/>
    <w:rsid w:val="00CE7BBA"/>
    <w:rsid w:val="00CF5886"/>
    <w:rsid w:val="00D0091D"/>
    <w:rsid w:val="00D04AB7"/>
    <w:rsid w:val="00D10076"/>
    <w:rsid w:val="00D32434"/>
    <w:rsid w:val="00D63991"/>
    <w:rsid w:val="00DD4AB9"/>
    <w:rsid w:val="00DF049A"/>
    <w:rsid w:val="00DF0BCB"/>
    <w:rsid w:val="00E51776"/>
    <w:rsid w:val="00EB1A09"/>
    <w:rsid w:val="00EE20E7"/>
    <w:rsid w:val="00F77AAC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D55"/>
  <w15:docId w15:val="{84A77622-3F58-4FDC-8EFA-8565736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2B1A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B2B1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">
    <w:name w:val="Основной текст (2)_"/>
    <w:basedOn w:val="a0"/>
    <w:link w:val="20"/>
    <w:rsid w:val="006B2B1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B1A"/>
    <w:pPr>
      <w:widowControl w:val="0"/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2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077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077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F0BC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E7B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7BBA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7B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5DE9"/>
    <w:pPr>
      <w:spacing w:after="200"/>
    </w:pPr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5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tec.ru/press-centr/investor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tec.ru/press-centr/investor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CC6D-5CF8-4000-B71D-4DAD0540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Уарова Мичийэ Александровна</cp:lastModifiedBy>
  <cp:revision>10</cp:revision>
  <dcterms:created xsi:type="dcterms:W3CDTF">2022-06-07T06:02:00Z</dcterms:created>
  <dcterms:modified xsi:type="dcterms:W3CDTF">2023-05-24T15:43:00Z</dcterms:modified>
</cp:coreProperties>
</file>