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548" w:rsidRPr="00132977" w:rsidRDefault="00F32548" w:rsidP="00F32548">
      <w:pPr>
        <w:suppressAutoHyphens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3297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F32548" w:rsidRPr="00132977" w:rsidRDefault="00F32548" w:rsidP="00F32548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2977">
        <w:rPr>
          <w:rFonts w:ascii="Times New Roman" w:hAnsi="Times New Roman" w:cs="Times New Roman"/>
        </w:rPr>
        <w:tab/>
        <w:t>По техническому обслуживанию автоматической пожарной сигнализации (АПС), систем оповещения и эвакуации при пожаре на объектах ООО «ЯТЭК-МТ» в г. Якутске.</w:t>
      </w:r>
    </w:p>
    <w:p w:rsidR="00F32548" w:rsidRPr="000F3BA8" w:rsidRDefault="00F32548" w:rsidP="00F32548">
      <w:pPr>
        <w:jc w:val="center"/>
        <w:rPr>
          <w:rFonts w:ascii="Times New Roman" w:hAnsi="Times New Roman" w:cs="Times New Roman"/>
          <w:b/>
        </w:rPr>
      </w:pPr>
    </w:p>
    <w:p w:rsidR="00F32548" w:rsidRPr="00B6464C" w:rsidRDefault="00F32548" w:rsidP="00F325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64C">
        <w:rPr>
          <w:rFonts w:ascii="Times New Roman" w:hAnsi="Times New Roman" w:cs="Times New Roman"/>
          <w:b/>
          <w:sz w:val="24"/>
          <w:szCs w:val="24"/>
        </w:rPr>
        <w:t>Список обслуживаемых объектов:</w:t>
      </w:r>
    </w:p>
    <w:p w:rsidR="00F32548" w:rsidRPr="00B6464C" w:rsidRDefault="00F32548" w:rsidP="00F32548">
      <w:pPr>
        <w:suppressAutoHyphens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Склад ГСМ ООО «ЯТЭК-МТ».</w:t>
      </w:r>
      <w:r w:rsidRPr="00B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F32548" w:rsidRPr="00B6464C" w:rsidRDefault="00F32548" w:rsidP="00F32548">
      <w:pPr>
        <w:suppressAutoHyphens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64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Маганский тракт 2 км.</w:t>
      </w:r>
    </w:p>
    <w:p w:rsidR="00F32548" w:rsidRPr="000F3BA8" w:rsidRDefault="00F32548" w:rsidP="00F32548">
      <w:pPr>
        <w:rPr>
          <w:rFonts w:ascii="Times New Roman" w:hAnsi="Times New Roman" w:cs="Times New Roman"/>
          <w:b/>
        </w:rPr>
      </w:pPr>
      <w:r w:rsidRPr="000F3BA8">
        <w:rPr>
          <w:rFonts w:ascii="Times New Roman" w:hAnsi="Times New Roman" w:cs="Times New Roman"/>
          <w:b/>
        </w:rPr>
        <w:t>Диспетчерская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с2000м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с2000-4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рип-12-2/7м1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dtm1217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2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Дип 212-3су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513-3м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маяк-12-кп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Рокот 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АС-2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F32548" w:rsidRPr="000F3BA8" w:rsidRDefault="00F32548" w:rsidP="00F3254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b/>
          <w:lang w:eastAsia="ru-RU"/>
        </w:rPr>
        <w:t xml:space="preserve">КПП </w:t>
      </w:r>
    </w:p>
    <w:p w:rsidR="00F32548" w:rsidRPr="000F3BA8" w:rsidRDefault="00F32548" w:rsidP="00F3254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с2000м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с2000-4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рип-12-2/7м1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dtm1217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2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 212-3су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513-3м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маяк-12-кп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Рокот 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АС-2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С2000-БКИ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Административное здание ООО «ЯТЭК-МТ ».</w:t>
      </w: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F32548" w:rsidRPr="000F3BA8" w:rsidRDefault="00F32548" w:rsidP="00F32548">
      <w:pPr>
        <w:suppressAutoHyphens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Маганский тракт 2 км.</w:t>
      </w:r>
    </w:p>
    <w:p w:rsidR="00F32548" w:rsidRPr="000F3BA8" w:rsidRDefault="00F32548" w:rsidP="00F3254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b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Рокот 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АС-2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Аккумулятор 12В, 1,2А/ч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с2000-СП1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с2000-КДЛ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рип-12-2/7м1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dtm1217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2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Дип 34А-03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</w:tr>
      <w:tr w:rsidR="00F32548" w:rsidRPr="000F3BA8" w:rsidTr="00471E08">
        <w:trPr>
          <w:trHeight w:val="2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ИП-03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513-3м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маяк-12-кп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F32548" w:rsidRPr="000F3BA8" w:rsidRDefault="00F32548" w:rsidP="00F3254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АЗС и АГЗС</w:t>
      </w: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АЗС № 1 ул. Автодорожная , 7А.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Гранит 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 212-141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Гром-12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7А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КСПВ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АЗС № 2 ул. П. Алексеева, 72.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Гранит 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 212-141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Гром-12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7А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КСПВ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АЗС №  3 ул. Чернышевского, 1.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Гранит 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 212-141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Гром-12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7А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КСПВ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F3254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АЗС № 4 ул. Циалковского, 24/1.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Гранит 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 212-141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Гром-12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7А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КСПВ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АЗС №  5 Сергеляхское шоссе , 4 км.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Гранит 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 212-141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маяк-12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7А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КСПВ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АЗС № 6 Вилюйский тракт, 4 км.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Гранит 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 212-141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маяк-12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7А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КСПВ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АЗС № 7 Окружное шоссе, 4 км.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Гранит 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 212-141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маяк-12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7А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КСПВ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АЗС № 9 ул. Чайковского.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Сигнал 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маяк-12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7А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КСПВ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АЗС № 10 ул. Чернышевского  99/1.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Гранит 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 212-141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маяк-12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7А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КСПВ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-  МАЗС № 11 Покровский тракт , 7 км.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OLE_LINK1"/>
            <w:bookmarkStart w:id="1" w:name="OLE_LINK2"/>
            <w:bookmarkStart w:id="2" w:name="OLE_LINK3"/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Гранит 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 212-141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маяк-12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7А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КСПВ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bookmarkEnd w:id="0"/>
      <w:bookmarkEnd w:id="1"/>
      <w:bookmarkEnd w:id="2"/>
    </w:tbl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- АГЗС №2 Окружное шоссе 3 км.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с2000м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с2000-4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рип-12-2/7м1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dtm1217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2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Дип 212-3су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513-3м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маяк-12-кп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Рокот 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АС-2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- АГЗС №3 Окружное шоссе 4 км.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2694"/>
        <w:gridCol w:w="1417"/>
      </w:tblGrid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с2000м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с2000-4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рип-12-2/7м1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акб dtm1217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2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Дип 212-3су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ипр 513-3м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маяк-12-кп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Табло выход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Рокот 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2548" w:rsidRPr="000F3BA8" w:rsidTr="00471E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АС-2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548" w:rsidRPr="000F3BA8" w:rsidRDefault="00F32548" w:rsidP="00471E0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F32548" w:rsidRDefault="00F32548" w:rsidP="00F32548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F32548" w:rsidRDefault="00F32548" w:rsidP="00F32548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F32548" w:rsidRDefault="00F32548" w:rsidP="00F32548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tabs>
          <w:tab w:val="left" w:pos="426"/>
        </w:tabs>
        <w:suppressAutoHyphens w:val="0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F3BA8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     Сроки оказания услуг:</w:t>
      </w:r>
    </w:p>
    <w:p w:rsidR="00F32548" w:rsidRPr="000F3BA8" w:rsidRDefault="00F32548" w:rsidP="00F32548">
      <w:pPr>
        <w:numPr>
          <w:ilvl w:val="0"/>
          <w:numId w:val="1"/>
        </w:numPr>
        <w:tabs>
          <w:tab w:val="left" w:pos="284"/>
          <w:tab w:val="left" w:pos="709"/>
        </w:tabs>
        <w:suppressAutoHyphens w:val="0"/>
        <w:spacing w:after="0" w:line="240" w:lineRule="auto"/>
        <w:ind w:left="-142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hAnsi="Times New Roman" w:cs="Times New Roman"/>
          <w:sz w:val="24"/>
          <w:szCs w:val="24"/>
          <w:lang w:eastAsia="ru-RU"/>
        </w:rPr>
        <w:t>в течение 12 месяцев со дня заключения договора.</w:t>
      </w:r>
    </w:p>
    <w:p w:rsidR="00F32548" w:rsidRPr="000F3BA8" w:rsidRDefault="00F32548" w:rsidP="00F32548">
      <w:pPr>
        <w:tabs>
          <w:tab w:val="left" w:pos="284"/>
          <w:tab w:val="left" w:pos="709"/>
        </w:tabs>
        <w:suppressAutoHyphens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2548" w:rsidRPr="000F3BA8" w:rsidRDefault="00F32548" w:rsidP="00F3254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F3BA8">
        <w:rPr>
          <w:rFonts w:ascii="Times New Roman" w:hAnsi="Times New Roman" w:cs="Times New Roman"/>
          <w:b/>
          <w:sz w:val="24"/>
          <w:szCs w:val="24"/>
        </w:rPr>
        <w:t>Порядок технического обслуживания АПС</w:t>
      </w:r>
      <w:r w:rsidRPr="000F3BA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F32548" w:rsidRPr="000F3BA8" w:rsidRDefault="00F32548" w:rsidP="00F32548">
      <w:pPr>
        <w:numPr>
          <w:ilvl w:val="0"/>
          <w:numId w:val="1"/>
        </w:numPr>
        <w:suppressAutoHyphens w:val="0"/>
        <w:spacing w:after="0" w:line="240" w:lineRule="auto"/>
        <w:ind w:left="709" w:hanging="42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</w:rPr>
        <w:t>Техническое обслуживание АПС на объектах, указанных в приложении №1, начинается с даты подписания договора;</w:t>
      </w:r>
    </w:p>
    <w:p w:rsidR="00F32548" w:rsidRPr="000F3BA8" w:rsidRDefault="00F32548" w:rsidP="00F32548">
      <w:pPr>
        <w:numPr>
          <w:ilvl w:val="0"/>
          <w:numId w:val="1"/>
        </w:numPr>
        <w:suppressAutoHyphens w:val="0"/>
        <w:spacing w:after="0" w:line="240" w:lineRule="auto"/>
        <w:ind w:left="709" w:hanging="42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</w:rPr>
        <w:t>Техническое обслуживание установок производится на месте расположения объекта.</w:t>
      </w:r>
    </w:p>
    <w:p w:rsidR="00F32548" w:rsidRPr="000F3BA8" w:rsidRDefault="00F32548" w:rsidP="00F32548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F32548" w:rsidRPr="000F3BA8" w:rsidRDefault="00F32548" w:rsidP="00F325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F3BA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Перечень оказываемых услуг, включающих в себя техническое обслуживание:</w:t>
      </w:r>
    </w:p>
    <w:p w:rsidR="00F32548" w:rsidRPr="000F3BA8" w:rsidRDefault="00F32548" w:rsidP="00F32548">
      <w:pPr>
        <w:numPr>
          <w:ilvl w:val="0"/>
          <w:numId w:val="1"/>
        </w:numPr>
        <w:suppressAutoHyphens w:val="0"/>
        <w:spacing w:after="0" w:line="240" w:lineRule="auto"/>
        <w:ind w:left="709" w:hanging="42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hAnsi="Times New Roman" w:cs="Times New Roman"/>
          <w:sz w:val="24"/>
          <w:szCs w:val="24"/>
          <w:lang w:eastAsia="ru-RU"/>
        </w:rPr>
        <w:t>Периодическое проведение работ по профилактике и предупреждению выхода установок из строя не менее 1 (одного) раза в месяц;</w:t>
      </w:r>
    </w:p>
    <w:p w:rsidR="00F32548" w:rsidRPr="000F3BA8" w:rsidRDefault="00F32548" w:rsidP="00F32548">
      <w:pPr>
        <w:widowControl w:val="0"/>
        <w:numPr>
          <w:ilvl w:val="0"/>
          <w:numId w:val="1"/>
        </w:numPr>
        <w:suppressAutoHyphens w:val="0"/>
        <w:autoSpaceDE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каждого шлейфа на обрыв, короткое замыкание, сработку одного пожарного датчика, сработку 2</w:t>
      </w:r>
      <w:r w:rsidRPr="000F3B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</w:t>
      </w: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>х датчиков с контролем проверки на пульте не менее 1 (одного) раза в месяц;</w:t>
      </w:r>
    </w:p>
    <w:p w:rsidR="00F32548" w:rsidRPr="000F3BA8" w:rsidRDefault="00F32548" w:rsidP="00F32548">
      <w:pPr>
        <w:widowControl w:val="0"/>
        <w:numPr>
          <w:ilvl w:val="0"/>
          <w:numId w:val="1"/>
        </w:numPr>
        <w:suppressAutoHyphens w:val="0"/>
        <w:autoSpaceDE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выявления неисправностей, ремонт и наладка: установок и технических средств АПС, речевой системы оповещения при пожаре, световых табло «Выход» с аккумуляторными источниками питания. </w:t>
      </w:r>
    </w:p>
    <w:p w:rsidR="004A2AE4" w:rsidRDefault="004A2AE4">
      <w:bookmarkStart w:id="3" w:name="_GoBack"/>
      <w:bookmarkEnd w:id="3"/>
    </w:p>
    <w:sectPr w:rsidR="004A2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44039B"/>
    <w:multiLevelType w:val="hybridMultilevel"/>
    <w:tmpl w:val="A936084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AC1"/>
    <w:rsid w:val="004A2AE4"/>
    <w:rsid w:val="00795AC1"/>
    <w:rsid w:val="00F3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4E2B0-D5DA-4E6A-BC25-837D251AC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54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695</Words>
  <Characters>3965</Characters>
  <Application>Microsoft Office Word</Application>
  <DocSecurity>0</DocSecurity>
  <Lines>33</Lines>
  <Paragraphs>9</Paragraphs>
  <ScaleCrop>false</ScaleCrop>
  <Company/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2021-01-21T07:45:00Z</dcterms:created>
  <dcterms:modified xsi:type="dcterms:W3CDTF">2021-01-21T07:45:00Z</dcterms:modified>
</cp:coreProperties>
</file>