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«О начисленных доходах по эмиссионным ценным бумагам эмитента»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BA3A29">
        <w:tc>
          <w:tcPr>
            <w:tcW w:w="10234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E21F37" w:rsidRDefault="00CF72A1" w:rsidP="00F97862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CF72A1" w:rsidP="00832076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BA3A29">
        <w:tc>
          <w:tcPr>
            <w:tcW w:w="10234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BA3A29">
        <w:tc>
          <w:tcPr>
            <w:tcW w:w="10234" w:type="dxa"/>
            <w:gridSpan w:val="12"/>
          </w:tcPr>
          <w:p w:rsidR="009C1830" w:rsidRPr="00763FDC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763FDC">
              <w:rPr>
                <w:rFonts w:eastAsiaTheme="minorHAnsi"/>
                <w:bCs/>
                <w:lang w:eastAsia="en-US"/>
              </w:rPr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763FDC">
              <w:rPr>
                <w:rFonts w:eastAsiaTheme="minorHAnsi"/>
                <w:bCs/>
                <w:lang w:eastAsia="en-US"/>
              </w:rPr>
              <w:t xml:space="preserve"> 1-01-20510-F от 23.07.2003 г.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2.3. О</w:t>
            </w:r>
            <w:r w:rsidR="009C1830" w:rsidRPr="00E21F37">
              <w:rPr>
                <w:rFonts w:eastAsiaTheme="minorHAnsi"/>
                <w:bCs/>
                <w:lang w:eastAsia="en-US"/>
              </w:rPr>
              <w:t>рган управления эмитента, принявший решение о выплате (объявлении) дивидендов по акциям эмитента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763FDC">
              <w:rPr>
                <w:rFonts w:eastAsiaTheme="minorHAnsi"/>
                <w:bCs/>
                <w:lang w:eastAsia="en-US"/>
              </w:rPr>
              <w:t xml:space="preserve">внеочередное </w:t>
            </w:r>
            <w:r w:rsidRPr="00E21F37">
              <w:rPr>
                <w:rFonts w:eastAsiaTheme="minorHAnsi"/>
                <w:bCs/>
                <w:lang w:eastAsia="en-US"/>
              </w:rPr>
              <w:t>общее собрание акционеров.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2.4.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принятия решения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</w:t>
            </w:r>
            <w:r w:rsidR="00763FDC">
              <w:rPr>
                <w:rFonts w:eastAsiaTheme="minorHAnsi"/>
                <w:bCs/>
                <w:lang w:eastAsia="en-US"/>
              </w:rPr>
              <w:t>ивидендов по акциям эмитента: 2</w:t>
            </w:r>
            <w:r w:rsidR="001D52B2">
              <w:rPr>
                <w:rFonts w:eastAsiaTheme="minorHAnsi"/>
                <w:bCs/>
                <w:lang w:eastAsia="en-US"/>
              </w:rPr>
              <w:t>2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1D52B2">
              <w:rPr>
                <w:rFonts w:eastAsiaTheme="minorHAnsi"/>
                <w:bCs/>
                <w:lang w:eastAsia="en-US"/>
              </w:rPr>
              <w:t>апреля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1D52B2">
              <w:rPr>
                <w:rFonts w:eastAsiaTheme="minorHAnsi"/>
                <w:bCs/>
                <w:lang w:eastAsia="en-US"/>
              </w:rPr>
              <w:t>4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2.5.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</w:t>
            </w:r>
            <w:r w:rsidR="00F97862">
              <w:rPr>
                <w:rFonts w:eastAsiaTheme="minorHAnsi"/>
                <w:bCs/>
                <w:lang w:eastAsia="en-US"/>
              </w:rPr>
              <w:t xml:space="preserve">иям эмитента: </w:t>
            </w:r>
            <w:proofErr w:type="gramStart"/>
            <w:r w:rsidR="00F97862">
              <w:rPr>
                <w:rFonts w:eastAsiaTheme="minorHAnsi"/>
                <w:bCs/>
                <w:lang w:eastAsia="en-US"/>
              </w:rPr>
              <w:t>Протокол б</w:t>
            </w:r>
            <w:proofErr w:type="gramEnd"/>
            <w:r w:rsidR="00F97862">
              <w:rPr>
                <w:rFonts w:eastAsiaTheme="minorHAnsi"/>
                <w:bCs/>
                <w:lang w:eastAsia="en-US"/>
              </w:rPr>
              <w:t>/н</w:t>
            </w:r>
            <w:r w:rsidR="00763FDC">
              <w:rPr>
                <w:rFonts w:eastAsiaTheme="minorHAnsi"/>
                <w:bCs/>
                <w:lang w:eastAsia="en-US"/>
              </w:rPr>
              <w:t xml:space="preserve"> от 2</w:t>
            </w:r>
            <w:r w:rsidR="001D52B2">
              <w:rPr>
                <w:rFonts w:eastAsiaTheme="minorHAnsi"/>
                <w:bCs/>
                <w:lang w:eastAsia="en-US"/>
              </w:rPr>
              <w:t>2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1D52B2">
              <w:rPr>
                <w:rFonts w:eastAsiaTheme="minorHAnsi"/>
                <w:bCs/>
                <w:lang w:eastAsia="en-US"/>
              </w:rPr>
              <w:t>апреля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1D52B2">
              <w:rPr>
                <w:rFonts w:eastAsiaTheme="minorHAnsi"/>
                <w:bCs/>
                <w:lang w:eastAsia="en-US"/>
              </w:rPr>
              <w:t>4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371232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2.6.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 w:rsidR="009C1830" w:rsidRPr="00E21F37">
              <w:rPr>
                <w:rFonts w:eastAsiaTheme="minorHAnsi"/>
                <w:bCs/>
                <w:lang w:eastAsia="en-US"/>
              </w:rPr>
              <w:t>за который выплачиваются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сионным ценным бумагам эмитента: </w:t>
            </w:r>
            <w:r w:rsidR="001D52B2">
              <w:rPr>
                <w:rFonts w:eastAsiaTheme="minorHAnsi"/>
                <w:bCs/>
                <w:lang w:eastAsia="en-US"/>
              </w:rPr>
              <w:t>1</w:t>
            </w:r>
            <w:r w:rsidR="00763FDC">
              <w:rPr>
                <w:rFonts w:eastAsiaTheme="minorHAnsi"/>
                <w:bCs/>
                <w:lang w:eastAsia="en-US"/>
              </w:rPr>
              <w:t xml:space="preserve"> </w:t>
            </w:r>
            <w:r w:rsidR="001D52B2">
              <w:rPr>
                <w:rFonts w:eastAsiaTheme="minorHAnsi"/>
                <w:bCs/>
                <w:lang w:eastAsia="en-US"/>
              </w:rPr>
              <w:t>квартал</w:t>
            </w:r>
            <w:r w:rsidR="00F97862">
              <w:rPr>
                <w:rFonts w:eastAsiaTheme="minorHAnsi"/>
                <w:bCs/>
                <w:lang w:eastAsia="en-US"/>
              </w:rPr>
              <w:t xml:space="preserve"> 201</w:t>
            </w:r>
            <w:r w:rsidR="001D52B2">
              <w:rPr>
                <w:rFonts w:eastAsiaTheme="minorHAnsi"/>
                <w:bCs/>
                <w:lang w:eastAsia="en-US"/>
              </w:rPr>
              <w:t>4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 год</w:t>
            </w:r>
            <w:r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2.7. О</w:t>
            </w:r>
            <w:r w:rsidR="009C1830" w:rsidRPr="00E21F37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F97862">
              <w:rPr>
                <w:rFonts w:eastAsiaTheme="minorHAnsi"/>
                <w:bCs/>
                <w:lang w:eastAsia="en-US"/>
              </w:rPr>
              <w:t xml:space="preserve">: </w:t>
            </w:r>
            <w:r w:rsidR="001D52B2">
              <w:rPr>
                <w:rFonts w:eastAsiaTheme="minorHAnsi"/>
                <w:bCs/>
                <w:lang w:eastAsia="en-US"/>
              </w:rPr>
              <w:t>200 197 180</w:t>
            </w:r>
            <w:r w:rsidR="00F97862">
              <w:rPr>
                <w:rFonts w:eastAsiaTheme="minorHAnsi"/>
                <w:bCs/>
                <w:lang w:eastAsia="en-US"/>
              </w:rPr>
              <w:t xml:space="preserve"> руб. </w:t>
            </w:r>
            <w:r w:rsidR="001D52B2">
              <w:rPr>
                <w:rFonts w:eastAsiaTheme="minorHAnsi"/>
                <w:bCs/>
                <w:lang w:eastAsia="en-US"/>
              </w:rPr>
              <w:t>68</w:t>
            </w:r>
            <w:r w:rsidRPr="00E21F37">
              <w:rPr>
                <w:rFonts w:eastAsiaTheme="minorHAnsi"/>
                <w:bCs/>
                <w:lang w:eastAsia="en-US"/>
              </w:rPr>
              <w:t xml:space="preserve"> коп.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Р</w:t>
            </w:r>
            <w:r w:rsidR="009C1830" w:rsidRPr="00E21F37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Pr="00E21F37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1D52B2" w:rsidRPr="001D52B2">
              <w:rPr>
                <w:rFonts w:eastAsiaTheme="minorHAnsi"/>
                <w:bCs/>
                <w:lang w:eastAsia="en-US"/>
              </w:rPr>
              <w:t xml:space="preserve">0,2421 </w:t>
            </w:r>
            <w:r w:rsidRPr="00763FDC">
              <w:rPr>
                <w:rFonts w:eastAsiaTheme="minorHAnsi"/>
                <w:bCs/>
                <w:lang w:eastAsia="en-US"/>
              </w:rPr>
              <w:t>руб. на одну обыкновенную именную бездокументарную акцию Общества.</w:t>
            </w:r>
          </w:p>
          <w:p w:rsidR="00BA6D64" w:rsidRPr="00763FDC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2.8.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763FDC">
              <w:rPr>
                <w:rFonts w:eastAsiaTheme="minorHAnsi"/>
                <w:bCs/>
                <w:lang w:eastAsia="en-US"/>
              </w:rPr>
              <w:t>денеж</w:t>
            </w:r>
            <w:r w:rsidR="00763FDC" w:rsidRPr="00763FDC">
              <w:rPr>
                <w:rFonts w:eastAsiaTheme="minorHAnsi"/>
                <w:bCs/>
                <w:lang w:eastAsia="en-US"/>
              </w:rPr>
              <w:t>ная форма (</w:t>
            </w:r>
            <w:r w:rsidRPr="00763FDC">
              <w:rPr>
                <w:rFonts w:eastAsiaTheme="minorHAnsi"/>
                <w:bCs/>
                <w:lang w:eastAsia="en-US"/>
              </w:rPr>
              <w:t>безналичная).</w:t>
            </w:r>
          </w:p>
          <w:p w:rsidR="002A4625" w:rsidRPr="00E21F37" w:rsidRDefault="00BA6D64" w:rsidP="001D52B2">
            <w:pPr>
              <w:adjustRightInd w:val="0"/>
              <w:jc w:val="both"/>
            </w:pPr>
            <w:r w:rsidRPr="00763FDC">
              <w:rPr>
                <w:rFonts w:eastAsiaTheme="minorHAnsi"/>
                <w:bCs/>
                <w:lang w:eastAsia="en-US"/>
              </w:rPr>
              <w:t xml:space="preserve">2.9.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763FDC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1D52B2">
              <w:rPr>
                <w:rFonts w:eastAsiaTheme="minorHAnsi"/>
                <w:bCs/>
                <w:lang w:eastAsia="en-US"/>
              </w:rPr>
              <w:t>10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1D52B2">
              <w:rPr>
                <w:rFonts w:eastAsiaTheme="minorHAnsi"/>
                <w:bCs/>
                <w:lang w:eastAsia="en-US"/>
              </w:rPr>
              <w:t>июня</w:t>
            </w:r>
            <w:r w:rsidR="00763FDC">
              <w:rPr>
                <w:rFonts w:eastAsiaTheme="minorHAnsi"/>
                <w:bCs/>
                <w:lang w:eastAsia="en-US"/>
              </w:rPr>
              <w:t xml:space="preserve"> 2014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</w:tc>
      </w:tr>
      <w:tr w:rsidR="002A4625" w:rsidRPr="00E21F37" w:rsidTr="00BA3A29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proofErr w:type="spellStart"/>
            <w:r w:rsidRPr="00E21F37">
              <w:t>З.К.Юсупов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71232" w:rsidP="001D52B2">
            <w:pPr>
              <w:jc w:val="center"/>
              <w:rPr>
                <w:highlight w:val="yellow"/>
              </w:rPr>
            </w:pPr>
            <w:r w:rsidRPr="00E21F37">
              <w:t>2</w:t>
            </w:r>
            <w:r w:rsidR="001D52B2"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1D52B2" w:rsidP="00BA3A29">
            <w:pPr>
              <w:jc w:val="center"/>
            </w:pPr>
            <w: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D52B2">
            <w:r w:rsidRPr="00E21F37">
              <w:t>1</w:t>
            </w:r>
            <w:r w:rsidR="001D52B2">
              <w:t>4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A1" w:rsidRDefault="00CF72A1" w:rsidP="00D56ECC">
      <w:r>
        <w:separator/>
      </w:r>
    </w:p>
  </w:endnote>
  <w:endnote w:type="continuationSeparator" w:id="0">
    <w:p w:rsidR="00CF72A1" w:rsidRDefault="00CF72A1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A1" w:rsidRDefault="00CF72A1" w:rsidP="00D56ECC">
      <w:r>
        <w:separator/>
      </w:r>
    </w:p>
  </w:footnote>
  <w:footnote w:type="continuationSeparator" w:id="0">
    <w:p w:rsidR="00CF72A1" w:rsidRDefault="00CF72A1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CF72A1" w:rsidP="00A066A1">
    <w:pPr>
      <w:pStyle w:val="a3"/>
      <w:rPr>
        <w:szCs w:val="14"/>
      </w:rPr>
    </w:pPr>
  </w:p>
  <w:p w:rsidR="00A066A1" w:rsidRPr="00BD58A4" w:rsidRDefault="00CF72A1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52B2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53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5B84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3FDC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22C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CCB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CF72A1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6085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5FB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97862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2014-04-21T11:01:00Z</dcterms:created>
  <dcterms:modified xsi:type="dcterms:W3CDTF">2014-04-21T11:01:00Z</dcterms:modified>
</cp:coreProperties>
</file>