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82" w:rsidRDefault="00BD5C82" w:rsidP="00BD5C82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</w:t>
      </w:r>
      <w:r w:rsidRPr="00776E6F">
        <w:rPr>
          <w:b/>
          <w:bCs/>
        </w:rPr>
        <w:t xml:space="preserve">Сведения о </w:t>
      </w:r>
      <w:r>
        <w:rPr>
          <w:b/>
          <w:bCs/>
        </w:rPr>
        <w:t>проведении совета директоров и его повестке дня»</w:t>
      </w:r>
    </w:p>
    <w:p w:rsidR="00BD5C82" w:rsidRPr="00870E6A" w:rsidRDefault="00BD5C82" w:rsidP="00BD5C82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BD5C82" w:rsidRPr="00776E6F" w:rsidTr="00D55BE1">
        <w:tc>
          <w:tcPr>
            <w:tcW w:w="10234" w:type="dxa"/>
            <w:gridSpan w:val="2"/>
          </w:tcPr>
          <w:p w:rsidR="00BD5C82" w:rsidRPr="00776E6F" w:rsidRDefault="00BD5C82" w:rsidP="00D55BE1">
            <w:pPr>
              <w:jc w:val="center"/>
            </w:pPr>
            <w:r w:rsidRPr="00776E6F">
              <w:t>1. Общие сведения</w:t>
            </w:r>
          </w:p>
        </w:tc>
      </w:tr>
      <w:tr w:rsidR="00BD5C82" w:rsidRPr="00776E6F" w:rsidTr="00D55BE1">
        <w:tc>
          <w:tcPr>
            <w:tcW w:w="5117" w:type="dxa"/>
          </w:tcPr>
          <w:p w:rsidR="00BD5C82" w:rsidRPr="00776E6F" w:rsidRDefault="00BD5C82" w:rsidP="00D55BE1">
            <w:pPr>
              <w:ind w:left="85" w:right="85"/>
              <w:jc w:val="both"/>
            </w:pPr>
            <w:r w:rsidRPr="00776E6F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BD5C82" w:rsidRPr="00390C98" w:rsidRDefault="00BD5C82" w:rsidP="00D55BE1">
            <w:pPr>
              <w:ind w:left="85" w:right="85"/>
              <w:jc w:val="both"/>
            </w:pPr>
            <w:r w:rsidRPr="00390C98">
              <w:t xml:space="preserve">Открытое акционерное общество </w:t>
            </w:r>
          </w:p>
          <w:p w:rsidR="00BD5C82" w:rsidRPr="00390C98" w:rsidRDefault="00BD5C82" w:rsidP="00D55BE1">
            <w:pPr>
              <w:ind w:left="85" w:right="85"/>
              <w:jc w:val="both"/>
            </w:pPr>
            <w:r w:rsidRPr="00390C98">
              <w:t>«Якутская топливно-энергетическая компания»</w:t>
            </w:r>
          </w:p>
        </w:tc>
      </w:tr>
      <w:tr w:rsidR="00BD5C82" w:rsidRPr="00776E6F" w:rsidTr="00D55BE1">
        <w:tc>
          <w:tcPr>
            <w:tcW w:w="5117" w:type="dxa"/>
          </w:tcPr>
          <w:p w:rsidR="00BD5C82" w:rsidRPr="00776E6F" w:rsidRDefault="00BD5C82" w:rsidP="00D55BE1">
            <w:pPr>
              <w:ind w:left="85" w:right="85"/>
              <w:jc w:val="both"/>
            </w:pPr>
            <w:r w:rsidRPr="00776E6F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BD5C82" w:rsidRPr="00390C98" w:rsidRDefault="00BD5C82" w:rsidP="00D55BE1">
            <w:pPr>
              <w:ind w:left="85" w:right="85"/>
              <w:jc w:val="both"/>
            </w:pPr>
            <w:r w:rsidRPr="00390C98">
              <w:t>ОАО «ЯТЭК»</w:t>
            </w:r>
          </w:p>
        </w:tc>
      </w:tr>
      <w:tr w:rsidR="00BD5C82" w:rsidRPr="00776E6F" w:rsidTr="00D55BE1">
        <w:tc>
          <w:tcPr>
            <w:tcW w:w="5117" w:type="dxa"/>
          </w:tcPr>
          <w:p w:rsidR="00BD5C82" w:rsidRPr="00776E6F" w:rsidRDefault="00BD5C82" w:rsidP="00D55BE1">
            <w:pPr>
              <w:ind w:left="85" w:right="85"/>
              <w:jc w:val="both"/>
            </w:pPr>
            <w:r w:rsidRPr="00776E6F">
              <w:t>1.3. Место нахождения эмитента</w:t>
            </w:r>
          </w:p>
        </w:tc>
        <w:tc>
          <w:tcPr>
            <w:tcW w:w="5117" w:type="dxa"/>
          </w:tcPr>
          <w:p w:rsidR="00BD5C82" w:rsidRPr="00390C98" w:rsidRDefault="00BD5C82" w:rsidP="00D55BE1">
            <w:pPr>
              <w:ind w:left="85" w:right="85"/>
              <w:jc w:val="both"/>
            </w:pPr>
            <w:r w:rsidRPr="00390C98">
              <w:t xml:space="preserve">678214, Республика Саха (Якутия), Вилюйский улус, п. </w:t>
            </w:r>
            <w:proofErr w:type="spellStart"/>
            <w:r w:rsidRPr="00390C98">
              <w:t>Кысыл-Сыр</w:t>
            </w:r>
            <w:proofErr w:type="spellEnd"/>
            <w:r w:rsidRPr="00390C98">
              <w:t>, ул. Ленина, 4</w:t>
            </w:r>
          </w:p>
        </w:tc>
      </w:tr>
      <w:tr w:rsidR="00BD5C82" w:rsidRPr="00776E6F" w:rsidTr="00D55BE1">
        <w:tc>
          <w:tcPr>
            <w:tcW w:w="5117" w:type="dxa"/>
          </w:tcPr>
          <w:p w:rsidR="00BD5C82" w:rsidRPr="00776E6F" w:rsidRDefault="00BD5C82" w:rsidP="00D55BE1">
            <w:pPr>
              <w:ind w:left="85" w:right="85"/>
              <w:jc w:val="both"/>
            </w:pPr>
            <w:r w:rsidRPr="00776E6F">
              <w:t>1.4. ОГРН эмитента</w:t>
            </w:r>
          </w:p>
        </w:tc>
        <w:tc>
          <w:tcPr>
            <w:tcW w:w="5117" w:type="dxa"/>
          </w:tcPr>
          <w:p w:rsidR="00BD5C82" w:rsidRPr="00390C98" w:rsidRDefault="00BD5C82" w:rsidP="00D55BE1">
            <w:pPr>
              <w:ind w:left="85" w:right="85"/>
              <w:jc w:val="both"/>
            </w:pPr>
            <w:r w:rsidRPr="00390C98">
              <w:t>1021401062187</w:t>
            </w:r>
          </w:p>
        </w:tc>
      </w:tr>
      <w:tr w:rsidR="00BD5C82" w:rsidRPr="00776E6F" w:rsidTr="00D55BE1">
        <w:tc>
          <w:tcPr>
            <w:tcW w:w="5117" w:type="dxa"/>
          </w:tcPr>
          <w:p w:rsidR="00BD5C82" w:rsidRPr="00776E6F" w:rsidRDefault="00BD5C82" w:rsidP="00D55BE1">
            <w:pPr>
              <w:ind w:left="85" w:right="85"/>
              <w:jc w:val="both"/>
            </w:pPr>
            <w:r w:rsidRPr="00776E6F">
              <w:t>1.5. ИНН эмитента</w:t>
            </w:r>
          </w:p>
        </w:tc>
        <w:tc>
          <w:tcPr>
            <w:tcW w:w="5117" w:type="dxa"/>
          </w:tcPr>
          <w:p w:rsidR="00BD5C82" w:rsidRPr="00390C98" w:rsidRDefault="00BD5C82" w:rsidP="00D55BE1">
            <w:pPr>
              <w:ind w:left="85" w:right="85"/>
              <w:jc w:val="both"/>
            </w:pPr>
            <w:r w:rsidRPr="00390C98">
              <w:t>1435032049</w:t>
            </w:r>
          </w:p>
        </w:tc>
      </w:tr>
      <w:tr w:rsidR="00BD5C82" w:rsidRPr="00776E6F" w:rsidTr="00D55BE1">
        <w:tc>
          <w:tcPr>
            <w:tcW w:w="5117" w:type="dxa"/>
          </w:tcPr>
          <w:p w:rsidR="00BD5C82" w:rsidRPr="00776E6F" w:rsidRDefault="00BD5C82" w:rsidP="00D55BE1">
            <w:pPr>
              <w:ind w:left="85" w:right="85"/>
              <w:jc w:val="both"/>
            </w:pPr>
            <w:r w:rsidRPr="00776E6F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D5C82" w:rsidRPr="00390C98" w:rsidRDefault="00BD5C82" w:rsidP="00D55BE1">
            <w:pPr>
              <w:ind w:left="85" w:right="85"/>
              <w:jc w:val="both"/>
            </w:pPr>
            <w:r w:rsidRPr="00390C98">
              <w:t>20510-F</w:t>
            </w:r>
          </w:p>
        </w:tc>
      </w:tr>
      <w:tr w:rsidR="00BD5C82" w:rsidRPr="00776E6F" w:rsidTr="00D55BE1">
        <w:tc>
          <w:tcPr>
            <w:tcW w:w="5117" w:type="dxa"/>
          </w:tcPr>
          <w:p w:rsidR="00BD5C82" w:rsidRPr="00776E6F" w:rsidRDefault="00BD5C82" w:rsidP="00D55BE1">
            <w:pPr>
              <w:ind w:left="85" w:right="85"/>
              <w:jc w:val="both"/>
            </w:pPr>
            <w:r w:rsidRPr="00776E6F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D5C82" w:rsidRPr="00390C98" w:rsidRDefault="00BD5C82" w:rsidP="00D55BE1">
            <w:pPr>
              <w:ind w:left="85" w:right="85"/>
              <w:jc w:val="both"/>
            </w:pPr>
            <w:r w:rsidRPr="00390C98">
              <w:t>http://www.yatec.ru/akcioner/info/fakt</w:t>
            </w:r>
          </w:p>
        </w:tc>
      </w:tr>
      <w:tr w:rsidR="00BD5C82" w:rsidRPr="00776E6F" w:rsidTr="00D55BE1">
        <w:tc>
          <w:tcPr>
            <w:tcW w:w="10234" w:type="dxa"/>
            <w:gridSpan w:val="2"/>
          </w:tcPr>
          <w:p w:rsidR="00BD5C82" w:rsidRPr="00776E6F" w:rsidRDefault="00BD5C82" w:rsidP="00D55BE1">
            <w:pPr>
              <w:jc w:val="center"/>
            </w:pPr>
            <w:r w:rsidRPr="00776E6F">
              <w:t>2. Содержание сообщения</w:t>
            </w:r>
          </w:p>
        </w:tc>
      </w:tr>
      <w:tr w:rsidR="00BD5C82" w:rsidRPr="00776E6F" w:rsidTr="00D55BE1">
        <w:tc>
          <w:tcPr>
            <w:tcW w:w="10234" w:type="dxa"/>
            <w:gridSpan w:val="2"/>
          </w:tcPr>
          <w:p w:rsidR="00DB2946" w:rsidRDefault="00BD5C82" w:rsidP="00D55BE1">
            <w:pPr>
              <w:ind w:left="85" w:right="85"/>
              <w:jc w:val="both"/>
            </w:pPr>
            <w:r w:rsidRPr="00ED3D98">
              <w:t>2.1. Дата принятия Председателем совета директоров эмитента решения о проведении заседания Совета директоров эмитента:</w:t>
            </w:r>
            <w:r w:rsidR="00DB2946">
              <w:t>17</w:t>
            </w:r>
            <w:r w:rsidRPr="00ED3D98">
              <w:t>.0</w:t>
            </w:r>
            <w:r w:rsidR="00DB2946">
              <w:t>5</w:t>
            </w:r>
            <w:r w:rsidRPr="00ED3D98">
              <w:t xml:space="preserve">.2012г. </w:t>
            </w:r>
            <w:r w:rsidRPr="00ED3D98">
              <w:br/>
              <w:t>2.2. Дата принятия Председателем Совета директо</w:t>
            </w:r>
            <w:r w:rsidR="00DB2946">
              <w:t>ров эмитента решения о включении дополнительных вопросов</w:t>
            </w:r>
            <w:r w:rsidRPr="00ED3D98">
              <w:t xml:space="preserve"> в повестку дня заседани</w:t>
            </w:r>
            <w:r w:rsidR="00DB2946">
              <w:t>я Совета директоров эмитента: 18</w:t>
            </w:r>
            <w:r w:rsidRPr="00ED3D98">
              <w:t>.0</w:t>
            </w:r>
            <w:r w:rsidR="00DB2946">
              <w:t>5</w:t>
            </w:r>
            <w:r w:rsidRPr="00ED3D98">
              <w:t>.2012г.</w:t>
            </w:r>
          </w:p>
          <w:p w:rsidR="00DB2946" w:rsidRDefault="00DB2946" w:rsidP="00D55BE1">
            <w:pPr>
              <w:ind w:left="85" w:right="85"/>
              <w:jc w:val="both"/>
            </w:pPr>
            <w:r>
              <w:t xml:space="preserve">2.3. </w:t>
            </w:r>
            <w:r w:rsidR="00BD5C82" w:rsidRPr="00ED3D98">
              <w:t>Дата проведения заседани</w:t>
            </w:r>
            <w:r>
              <w:t>я совета директоров эмитента: 21</w:t>
            </w:r>
            <w:r w:rsidR="00BD5C82" w:rsidRPr="00ED3D98">
              <w:t>.0</w:t>
            </w:r>
            <w:r>
              <w:t>5</w:t>
            </w:r>
            <w:r w:rsidR="00BD5C82" w:rsidRPr="00ED3D98">
              <w:t>.2012г.</w:t>
            </w:r>
          </w:p>
          <w:p w:rsidR="00DB2946" w:rsidRDefault="00BD5C82" w:rsidP="00DB2946">
            <w:pPr>
              <w:ind w:left="85" w:right="85"/>
            </w:pPr>
            <w:r w:rsidRPr="00ED3D98">
              <w:t xml:space="preserve">2.4.Повестка </w:t>
            </w:r>
            <w:proofErr w:type="gramStart"/>
            <w:r w:rsidRPr="00ED3D98">
              <w:t>дня заседания Совета директоров эмитента</w:t>
            </w:r>
            <w:proofErr w:type="gramEnd"/>
            <w:r w:rsidRPr="00ED3D98">
              <w:t>:</w:t>
            </w:r>
          </w:p>
          <w:p w:rsidR="00DB2946" w:rsidRDefault="00BD5C82" w:rsidP="00DB2946">
            <w:pPr>
              <w:ind w:left="85" w:right="85"/>
            </w:pPr>
            <w:r w:rsidRPr="00ED3D98">
              <w:t>Решением Председателя Со</w:t>
            </w:r>
            <w:r w:rsidR="00DB2946">
              <w:t>вета директоров ОАО «ЯТЭК» от 18</w:t>
            </w:r>
            <w:r w:rsidRPr="00ED3D98">
              <w:t>.0</w:t>
            </w:r>
            <w:r w:rsidR="00DB2946">
              <w:t>5</w:t>
            </w:r>
            <w:r w:rsidRPr="00ED3D98">
              <w:t>.2012г. в повестку дня заседания Совет</w:t>
            </w:r>
            <w:r w:rsidR="00DB2946">
              <w:t>а директоров, назначенного на 21</w:t>
            </w:r>
            <w:r w:rsidRPr="00ED3D98">
              <w:t>.0</w:t>
            </w:r>
            <w:r w:rsidR="00DB2946">
              <w:t>5</w:t>
            </w:r>
            <w:r w:rsidRPr="00ED3D98">
              <w:t>.2012г. включен</w:t>
            </w:r>
            <w:r w:rsidR="00DB2946">
              <w:t xml:space="preserve">ы следующие дополнительные вопросы: </w:t>
            </w:r>
          </w:p>
          <w:p w:rsidR="00DB2946" w:rsidRDefault="00DB2946" w:rsidP="00DB2946">
            <w:pPr>
              <w:ind w:left="85" w:right="85"/>
            </w:pPr>
          </w:p>
          <w:p w:rsidR="00DB2946" w:rsidRDefault="00DB2946" w:rsidP="00DB2946">
            <w:pPr>
              <w:ind w:left="85" w:right="85"/>
            </w:pPr>
            <w:r>
              <w:t xml:space="preserve">-Определение рекомендаций общему собранию акционеров по распределению прибыли, в том числе по размеру дивиденда по акциям Общества, и убытков Общества по результатам финансового года. </w:t>
            </w:r>
          </w:p>
          <w:p w:rsidR="00BD5C82" w:rsidRPr="00390C98" w:rsidRDefault="00DB2946" w:rsidP="00DB2946">
            <w:pPr>
              <w:ind w:left="85" w:right="85"/>
            </w:pPr>
            <w:r>
              <w:t>- Вынесение на решение общего собрания акционеров вопроса об одобрении сделок в случаях, предусмотренных ст.79 и ст.83 Федерального закона «Об акционерных обществах».</w:t>
            </w:r>
            <w:r>
              <w:br/>
            </w:r>
            <w:r w:rsidR="00BD5C82" w:rsidRPr="00ED3D98">
              <w:br/>
              <w:t>Информация о первоначальной повестке дня заседания Совета директоров ОАО «ЯТЭК»</w:t>
            </w:r>
            <w:r>
              <w:t>, назначенного на 21</w:t>
            </w:r>
            <w:r w:rsidR="00BD5C82" w:rsidRPr="00ED3D98">
              <w:t>.0</w:t>
            </w:r>
            <w:r>
              <w:t>5</w:t>
            </w:r>
            <w:r w:rsidR="00BD5C82" w:rsidRPr="00ED3D98">
              <w:t>.2012г., была р</w:t>
            </w:r>
            <w:r>
              <w:t>аскрыта в установленной форме 17</w:t>
            </w:r>
            <w:r w:rsidR="00BD5C82" w:rsidRPr="00ED3D98">
              <w:t>.0</w:t>
            </w:r>
            <w:r>
              <w:t>5</w:t>
            </w:r>
            <w:r w:rsidR="00BD5C82" w:rsidRPr="00ED3D98">
              <w:t>.2012г.</w:t>
            </w:r>
          </w:p>
          <w:p w:rsidR="00BD5C82" w:rsidRPr="00913C11" w:rsidRDefault="00BD5C82" w:rsidP="00D55BE1">
            <w:pPr>
              <w:autoSpaceDE/>
              <w:autoSpaceDN/>
              <w:ind w:left="993"/>
              <w:jc w:val="both"/>
            </w:pPr>
          </w:p>
        </w:tc>
      </w:tr>
    </w:tbl>
    <w:p w:rsidR="00BD5C82" w:rsidRPr="00776E6F" w:rsidRDefault="00BD5C82" w:rsidP="00BD5C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BD5C82" w:rsidRPr="00776E6F" w:rsidTr="00D55BE1">
        <w:trPr>
          <w:cantSplit/>
        </w:trPr>
        <w:tc>
          <w:tcPr>
            <w:tcW w:w="10235" w:type="dxa"/>
            <w:gridSpan w:val="11"/>
          </w:tcPr>
          <w:p w:rsidR="00BD5C82" w:rsidRPr="00776E6F" w:rsidRDefault="00BD5C82" w:rsidP="00D55BE1">
            <w:pPr>
              <w:jc w:val="center"/>
            </w:pPr>
            <w:r w:rsidRPr="00776E6F">
              <w:t>3. Подпись</w:t>
            </w:r>
          </w:p>
        </w:tc>
      </w:tr>
      <w:tr w:rsidR="00BD5C82" w:rsidRPr="00776E6F" w:rsidTr="00D55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5C82" w:rsidRPr="00776E6F" w:rsidRDefault="00BD5C82" w:rsidP="00D55BE1">
            <w:pPr>
              <w:spacing w:before="20"/>
              <w:ind w:left="85"/>
            </w:pPr>
            <w:r w:rsidRPr="00776E6F">
              <w:t xml:space="preserve">3.1. </w:t>
            </w:r>
            <w:r>
              <w:t>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5C82" w:rsidRPr="00776E6F" w:rsidRDefault="00BD5C82" w:rsidP="00D55B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5C82" w:rsidRPr="00776E6F" w:rsidRDefault="00BD5C82" w:rsidP="00D55BE1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5C82" w:rsidRPr="00776E6F" w:rsidRDefault="00BD5C82" w:rsidP="00D55BE1">
            <w:pPr>
              <w:jc w:val="center"/>
            </w:pPr>
            <w: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D5C82" w:rsidRPr="00776E6F" w:rsidRDefault="00BD5C82" w:rsidP="00D55BE1"/>
        </w:tc>
      </w:tr>
      <w:tr w:rsidR="00BD5C82" w:rsidRPr="00776E6F" w:rsidTr="00D55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C82" w:rsidRPr="003C3139" w:rsidRDefault="00BD5C82" w:rsidP="00D55BE1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D5C82" w:rsidRPr="00776E6F" w:rsidRDefault="00BD5C82" w:rsidP="00D55BE1">
            <w:pPr>
              <w:jc w:val="center"/>
            </w:pPr>
            <w:r w:rsidRPr="00776E6F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C82" w:rsidRPr="00776E6F" w:rsidRDefault="00BD5C82" w:rsidP="00D55BE1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5C82" w:rsidRPr="00776E6F" w:rsidRDefault="00BD5C82" w:rsidP="00D55BE1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C82" w:rsidRPr="00776E6F" w:rsidRDefault="00BD5C82" w:rsidP="00D55BE1"/>
        </w:tc>
      </w:tr>
      <w:tr w:rsidR="00BD5C82" w:rsidRPr="00776E6F" w:rsidTr="00D55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5C82" w:rsidRPr="00776E6F" w:rsidRDefault="00BD5C82" w:rsidP="00D55BE1">
            <w:pPr>
              <w:ind w:left="57"/>
            </w:pPr>
            <w:r w:rsidRPr="00776E6F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C82" w:rsidRPr="00CC3E60" w:rsidRDefault="00DB2946" w:rsidP="00D55BE1">
            <w:pPr>
              <w:jc w:val="center"/>
              <w:rPr>
                <w:highlight w:val="yellow"/>
                <w:lang w:val="en-US"/>
              </w:rPr>
            </w:pPr>
            <w: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C82" w:rsidRPr="003C3139" w:rsidRDefault="00BD5C82" w:rsidP="00D55BE1">
            <w:r w:rsidRPr="003C3139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C82" w:rsidRPr="003C3139" w:rsidRDefault="00DB2946" w:rsidP="00D55BE1">
            <w:pPr>
              <w:jc w:val="center"/>
            </w:pPr>
            <w: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C82" w:rsidRPr="00776E6F" w:rsidRDefault="00BD5C82" w:rsidP="00D55BE1">
            <w:pPr>
              <w:jc w:val="right"/>
            </w:pPr>
            <w:r w:rsidRPr="00776E6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C82" w:rsidRPr="00776E6F" w:rsidRDefault="00BD5C82" w:rsidP="00D55BE1">
            <w:r w:rsidRPr="00776E6F">
              <w:t>1</w:t>
            </w:r>
            <w: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C82" w:rsidRPr="00776E6F" w:rsidRDefault="00BD5C82" w:rsidP="00D55BE1">
            <w:pPr>
              <w:ind w:left="57"/>
            </w:pPr>
            <w:proofErr w:type="gramStart"/>
            <w:r w:rsidRPr="00776E6F">
              <w:t>г</w:t>
            </w:r>
            <w:proofErr w:type="gramEnd"/>
            <w:r w:rsidRPr="00776E6F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C82" w:rsidRPr="00776E6F" w:rsidRDefault="00BD5C82" w:rsidP="00D55BE1">
            <w:pPr>
              <w:jc w:val="center"/>
            </w:pPr>
            <w:r w:rsidRPr="00776E6F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5C82" w:rsidRPr="00776E6F" w:rsidRDefault="00BD5C82" w:rsidP="00D55BE1"/>
        </w:tc>
      </w:tr>
      <w:tr w:rsidR="00BD5C82" w:rsidRPr="00776E6F" w:rsidTr="00D55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C82" w:rsidRPr="003C3139" w:rsidRDefault="00BD5C82" w:rsidP="00D55BE1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C82" w:rsidRPr="00776E6F" w:rsidRDefault="00BD5C82" w:rsidP="00D55BE1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82" w:rsidRPr="00776E6F" w:rsidRDefault="00BD5C82" w:rsidP="00D55BE1"/>
        </w:tc>
      </w:tr>
    </w:tbl>
    <w:p w:rsidR="00BD5C82" w:rsidRPr="00870E6A" w:rsidRDefault="00BD5C82" w:rsidP="00BD5C82">
      <w:pPr>
        <w:rPr>
          <w:sz w:val="10"/>
          <w:szCs w:val="10"/>
        </w:rPr>
      </w:pPr>
    </w:p>
    <w:p w:rsidR="00A85F82" w:rsidRDefault="00A85F82" w:rsidP="00BD5C82">
      <w:pPr>
        <w:tabs>
          <w:tab w:val="left" w:pos="8364"/>
        </w:tabs>
      </w:pPr>
    </w:p>
    <w:sectPr w:rsidR="00A85F82" w:rsidSect="00870E6A">
      <w:headerReference w:type="default" r:id="rId6"/>
      <w:pgSz w:w="11906" w:h="16838"/>
      <w:pgMar w:top="426" w:right="567" w:bottom="142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3E" w:rsidRDefault="00CB153E" w:rsidP="00CB153E">
      <w:r>
        <w:separator/>
      </w:r>
    </w:p>
  </w:endnote>
  <w:endnote w:type="continuationSeparator" w:id="0">
    <w:p w:rsidR="00CB153E" w:rsidRDefault="00CB153E" w:rsidP="00CB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3E" w:rsidRDefault="00CB153E" w:rsidP="00CB153E">
      <w:r>
        <w:separator/>
      </w:r>
    </w:p>
  </w:footnote>
  <w:footnote w:type="continuationSeparator" w:id="0">
    <w:p w:rsidR="00CB153E" w:rsidRDefault="00CB153E" w:rsidP="00CB1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B0" w:rsidRDefault="00DB2946" w:rsidP="00BD58A4">
    <w:pPr>
      <w:pStyle w:val="aa"/>
      <w:rPr>
        <w:szCs w:val="14"/>
      </w:rPr>
    </w:pPr>
  </w:p>
  <w:p w:rsidR="00A708B0" w:rsidRPr="00BD58A4" w:rsidRDefault="00DB2946" w:rsidP="00BD58A4">
    <w:pPr>
      <w:pStyle w:val="aa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C82"/>
    <w:rsid w:val="002C4A7E"/>
    <w:rsid w:val="00A85F82"/>
    <w:rsid w:val="00AB1E3E"/>
    <w:rsid w:val="00BD5C82"/>
    <w:rsid w:val="00CB153E"/>
    <w:rsid w:val="00DB2946"/>
    <w:rsid w:val="00F3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8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2C4A7E"/>
    <w:pPr>
      <w:keepNext/>
      <w:tabs>
        <w:tab w:val="left" w:pos="4860"/>
      </w:tabs>
      <w:autoSpaceDE/>
      <w:autoSpaceDN/>
      <w:jc w:val="both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7E"/>
    <w:rPr>
      <w:b/>
      <w:sz w:val="24"/>
      <w:szCs w:val="24"/>
    </w:rPr>
  </w:style>
  <w:style w:type="paragraph" w:styleId="a3">
    <w:name w:val="Title"/>
    <w:basedOn w:val="a"/>
    <w:next w:val="a"/>
    <w:link w:val="a4"/>
    <w:qFormat/>
    <w:rsid w:val="002C4A7E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C4A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C4A7E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2C4A7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2C4A7E"/>
    <w:rPr>
      <w:i/>
      <w:iCs/>
    </w:rPr>
  </w:style>
  <w:style w:type="paragraph" w:styleId="a8">
    <w:name w:val="No Spacing"/>
    <w:uiPriority w:val="1"/>
    <w:qFormat/>
    <w:rsid w:val="002C4A7E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C4A7E"/>
    <w:pPr>
      <w:autoSpaceDE/>
      <w:autoSpaceDN/>
      <w:ind w:left="708"/>
    </w:pPr>
    <w:rPr>
      <w:sz w:val="24"/>
      <w:szCs w:val="24"/>
    </w:rPr>
  </w:style>
  <w:style w:type="paragraph" w:styleId="aa">
    <w:name w:val="header"/>
    <w:basedOn w:val="a"/>
    <w:link w:val="ab"/>
    <w:rsid w:val="00BD5C8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BD5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Company>Your Company Name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2012-04-03T15:30:00Z</dcterms:created>
  <dcterms:modified xsi:type="dcterms:W3CDTF">2012-05-18T15:15:00Z</dcterms:modified>
</cp:coreProperties>
</file>