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10" w:rsidRPr="009E1610" w:rsidRDefault="00EF69A1" w:rsidP="009E1610">
      <w:pPr>
        <w:adjustRightInd w:val="0"/>
        <w:ind w:firstLine="540"/>
        <w:jc w:val="center"/>
        <w:rPr>
          <w:b/>
          <w:sz w:val="22"/>
          <w:szCs w:val="22"/>
        </w:rPr>
      </w:pPr>
      <w:r w:rsidRPr="009E1610">
        <w:rPr>
          <w:b/>
          <w:sz w:val="22"/>
          <w:szCs w:val="22"/>
        </w:rPr>
        <w:t>Сообщение о существенном факте</w:t>
      </w:r>
    </w:p>
    <w:p w:rsidR="00EF69A1" w:rsidRPr="00BC6481" w:rsidRDefault="0021705F" w:rsidP="00EF69A1">
      <w:pPr>
        <w:jc w:val="center"/>
        <w:rPr>
          <w:b/>
          <w:bCs/>
          <w:sz w:val="19"/>
          <w:szCs w:val="19"/>
        </w:rPr>
      </w:pPr>
      <w:r w:rsidRPr="0021705F">
        <w:rPr>
          <w:b/>
          <w:sz w:val="22"/>
          <w:szCs w:val="22"/>
        </w:rPr>
        <w:t xml:space="preserve">о созыве общего собрания </w:t>
      </w:r>
      <w:r>
        <w:rPr>
          <w:b/>
          <w:sz w:val="22"/>
          <w:szCs w:val="22"/>
        </w:rPr>
        <w:t>акционеров</w:t>
      </w:r>
      <w:r w:rsidRPr="0021705F">
        <w:rPr>
          <w:b/>
          <w:sz w:val="22"/>
          <w:szCs w:val="22"/>
        </w:rPr>
        <w:t xml:space="preserve"> 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481165" w:rsidRDefault="00EF69A1" w:rsidP="00AF0AB2">
            <w:pPr>
              <w:jc w:val="center"/>
            </w:pPr>
            <w:r w:rsidRPr="00481165">
              <w:t>1. Общие сведения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Открытое акционерное общество</w:t>
            </w:r>
            <w:r w:rsidR="00997034" w:rsidRPr="00481165">
              <w:t xml:space="preserve"> </w:t>
            </w:r>
            <w:r w:rsidRPr="00481165">
              <w:t>«Якутская топливно-энергетическая компания»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ОАО «ЯТЭК»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 xml:space="preserve">678214, Республика Саха (Якутия), Вилюйский улус, п. </w:t>
            </w:r>
            <w:proofErr w:type="spellStart"/>
            <w:r w:rsidRPr="00481165">
              <w:t>Кысыл</w:t>
            </w:r>
            <w:proofErr w:type="spellEnd"/>
            <w:r w:rsidRPr="00481165">
              <w:t>-Сыр, ул. Ленина, 4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1021401062187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1435032049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20510-F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AF0AB2" w:rsidRPr="00481165" w:rsidRDefault="0012056E" w:rsidP="00997034">
            <w:pPr>
              <w:ind w:right="85"/>
              <w:jc w:val="both"/>
            </w:pPr>
            <w:hyperlink r:id="rId5" w:history="1">
              <w:r w:rsidR="00AF0AB2" w:rsidRPr="00481165">
                <w:rPr>
                  <w:rStyle w:val="a3"/>
                </w:rPr>
                <w:t>http://www.yatec.ru/</w:t>
              </w:r>
            </w:hyperlink>
          </w:p>
          <w:p w:rsidR="00EF69A1" w:rsidRPr="00481165" w:rsidRDefault="0012056E" w:rsidP="00997034">
            <w:pPr>
              <w:rPr>
                <w:iCs/>
                <w:color w:val="515151"/>
              </w:rPr>
            </w:pPr>
            <w:hyperlink r:id="rId6" w:history="1">
              <w:r w:rsidR="00AF0AB2" w:rsidRPr="00481165">
                <w:rPr>
                  <w:rStyle w:val="a3"/>
                  <w:iCs/>
                </w:rPr>
                <w:t>http://www.e-disclosure.ru/portal/company.aspx?id=4994</w:t>
              </w:r>
            </w:hyperlink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481165" w:rsidRDefault="00EF69A1" w:rsidP="00AF0AB2">
            <w:pPr>
              <w:jc w:val="center"/>
            </w:pPr>
            <w:r w:rsidRPr="00481165">
              <w:t>2. Содержание сообщения</w:t>
            </w:r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9E1610" w:rsidRPr="00113F05" w:rsidRDefault="00EF69A1" w:rsidP="009E1610">
            <w:pPr>
              <w:adjustRightInd w:val="0"/>
              <w:jc w:val="both"/>
            </w:pPr>
            <w:r w:rsidRPr="00481165">
              <w:t xml:space="preserve">2.1. Вид общего собрания </w:t>
            </w:r>
            <w:r w:rsidR="009E1610" w:rsidRPr="00481165">
              <w:t xml:space="preserve">акционеров </w:t>
            </w:r>
            <w:r w:rsidRPr="00481165">
              <w:t xml:space="preserve">эмитента:  </w:t>
            </w:r>
            <w:r w:rsidR="00F34145" w:rsidRPr="004B26BF">
              <w:rPr>
                <w:iCs/>
                <w:color w:val="000000"/>
              </w:rPr>
              <w:t>Годовое общее собрание акционеров</w:t>
            </w:r>
            <w:r w:rsidR="00F34145">
              <w:rPr>
                <w:iCs/>
                <w:color w:val="000000"/>
              </w:rPr>
              <w:t>.</w:t>
            </w:r>
          </w:p>
          <w:p w:rsidR="00113F05" w:rsidRPr="00113F05" w:rsidRDefault="00113F05" w:rsidP="00113F05">
            <w:pPr>
              <w:contextualSpacing/>
              <w:jc w:val="both"/>
            </w:pPr>
            <w:r w:rsidRPr="00113F05">
              <w:t xml:space="preserve">Идентификационные признаки ценных бумаг эмитента: акции обыкновенные именные бездокументарные, </w:t>
            </w:r>
            <w:r w:rsidRPr="00113F05">
              <w:rPr>
                <w:rFonts w:ascii="Cambria" w:hAnsi="Cambria"/>
              </w:rPr>
              <w:t xml:space="preserve">государственный регистрационный номер 1-01-20510-F, </w:t>
            </w:r>
            <w:r w:rsidRPr="00113F05">
              <w:rPr>
                <w:bCs/>
                <w:iCs/>
                <w:color w:val="000000"/>
                <w:shd w:val="clear" w:color="auto" w:fill="F8F8F8"/>
              </w:rPr>
              <w:t>ISIN RU0007796819.</w:t>
            </w:r>
          </w:p>
          <w:p w:rsidR="00481165" w:rsidRPr="00481165" w:rsidRDefault="00EF69A1" w:rsidP="00481165">
            <w:pPr>
              <w:adjustRightInd w:val="0"/>
              <w:jc w:val="both"/>
            </w:pPr>
            <w:r w:rsidRPr="00481165">
              <w:t>2.2. Форма проведе</w:t>
            </w:r>
            <w:r w:rsidR="009E1610" w:rsidRPr="00481165">
              <w:t xml:space="preserve">ния общего собрания акционеров </w:t>
            </w:r>
            <w:r w:rsidRPr="00481165">
              <w:t xml:space="preserve">эмитента: </w:t>
            </w:r>
            <w:r w:rsidR="00F34145" w:rsidRPr="004B26BF">
              <w:rPr>
                <w:iCs/>
                <w:color w:val="000000"/>
              </w:rPr>
  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голосование).</w:t>
            </w:r>
            <w:r w:rsidR="00481165" w:rsidRPr="00481165">
              <w:t>.</w:t>
            </w:r>
          </w:p>
          <w:p w:rsidR="00EF69A1" w:rsidRPr="00481165" w:rsidRDefault="00EF69A1" w:rsidP="00AF0AB2">
            <w:pPr>
              <w:tabs>
                <w:tab w:val="left" w:pos="0"/>
              </w:tabs>
              <w:jc w:val="both"/>
            </w:pPr>
            <w:r w:rsidRPr="00481165">
              <w:t>2.3. Дата, место, время проведе</w:t>
            </w:r>
            <w:r w:rsidR="009E1610" w:rsidRPr="00481165">
              <w:t>ния общего собрания акционеров</w:t>
            </w:r>
            <w:r w:rsidRPr="00481165">
              <w:t xml:space="preserve">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</w:p>
          <w:p w:rsidR="00481165" w:rsidRDefault="00481165" w:rsidP="00481165">
            <w:pPr>
              <w:adjustRightInd w:val="0"/>
              <w:jc w:val="both"/>
              <w:rPr>
                <w:b/>
                <w:iCs/>
                <w:color w:val="000000"/>
                <w:u w:val="single"/>
              </w:rPr>
            </w:pPr>
            <w:r w:rsidRPr="00481165">
              <w:rPr>
                <w:iCs/>
                <w:color w:val="000000"/>
              </w:rPr>
              <w:t xml:space="preserve">Дата проведения (дата окончания приема бюллетеней для голосования)  – </w:t>
            </w:r>
            <w:r w:rsidR="003D308E" w:rsidRPr="003D308E">
              <w:rPr>
                <w:b/>
                <w:iCs/>
                <w:color w:val="000000"/>
              </w:rPr>
              <w:t>01</w:t>
            </w:r>
            <w:r w:rsidRPr="003D308E">
              <w:rPr>
                <w:b/>
                <w:iCs/>
                <w:color w:val="000000"/>
              </w:rPr>
              <w:t xml:space="preserve"> </w:t>
            </w:r>
            <w:r w:rsidR="003D308E" w:rsidRPr="003D308E">
              <w:rPr>
                <w:b/>
                <w:iCs/>
                <w:color w:val="000000"/>
              </w:rPr>
              <w:t>июня</w:t>
            </w:r>
            <w:r w:rsidRPr="003D308E">
              <w:rPr>
                <w:b/>
                <w:iCs/>
                <w:color w:val="000000"/>
              </w:rPr>
              <w:t xml:space="preserve"> 201</w:t>
            </w:r>
            <w:r w:rsidR="00506F89" w:rsidRPr="003D308E">
              <w:rPr>
                <w:b/>
                <w:iCs/>
                <w:color w:val="000000"/>
              </w:rPr>
              <w:t>7</w:t>
            </w:r>
            <w:r w:rsidR="003D308E" w:rsidRPr="003D308E">
              <w:rPr>
                <w:b/>
                <w:iCs/>
                <w:color w:val="000000"/>
              </w:rPr>
              <w:t xml:space="preserve"> года</w:t>
            </w:r>
          </w:p>
          <w:p w:rsidR="003D308E" w:rsidRPr="00481165" w:rsidRDefault="003D308E" w:rsidP="003D308E">
            <w:pPr>
              <w:adjustRightInd w:val="0"/>
              <w:jc w:val="both"/>
              <w:rPr>
                <w:iCs/>
                <w:color w:val="000000"/>
              </w:rPr>
            </w:pPr>
            <w:r w:rsidRPr="003D308E">
              <w:rPr>
                <w:iCs/>
                <w:color w:val="000000"/>
              </w:rPr>
              <w:t>Место проведения</w:t>
            </w:r>
            <w:r>
              <w:rPr>
                <w:iCs/>
                <w:color w:val="000000"/>
              </w:rPr>
              <w:t xml:space="preserve">: 121069, </w:t>
            </w:r>
            <w:proofErr w:type="spellStart"/>
            <w:r>
              <w:rPr>
                <w:iCs/>
                <w:color w:val="000000"/>
              </w:rPr>
              <w:t>г.Москва</w:t>
            </w:r>
            <w:proofErr w:type="spellEnd"/>
            <w:r>
              <w:rPr>
                <w:iCs/>
                <w:color w:val="000000"/>
              </w:rPr>
              <w:t xml:space="preserve">, Хлебный переулок, </w:t>
            </w:r>
            <w:proofErr w:type="spellStart"/>
            <w:r>
              <w:rPr>
                <w:iCs/>
                <w:color w:val="000000"/>
              </w:rPr>
              <w:t>д.21</w:t>
            </w:r>
            <w:proofErr w:type="spellEnd"/>
            <w:r>
              <w:rPr>
                <w:iCs/>
                <w:color w:val="000000"/>
              </w:rPr>
              <w:t>/4</w:t>
            </w:r>
          </w:p>
          <w:p w:rsidR="003D308E" w:rsidRPr="003D308E" w:rsidRDefault="003D308E" w:rsidP="00481165">
            <w:pPr>
              <w:adjustRightInd w:val="0"/>
              <w:jc w:val="both"/>
              <w:rPr>
                <w:iCs/>
                <w:color w:val="000000"/>
              </w:rPr>
            </w:pPr>
            <w:r w:rsidRPr="003D308E">
              <w:rPr>
                <w:iCs/>
                <w:color w:val="000000"/>
              </w:rPr>
              <w:t xml:space="preserve">Время проведения: 11 </w:t>
            </w:r>
            <w:r>
              <w:rPr>
                <w:iCs/>
                <w:color w:val="000000"/>
              </w:rPr>
              <w:t xml:space="preserve">часов 00 мин. </w:t>
            </w:r>
            <w:r w:rsidR="0012056E">
              <w:rPr>
                <w:iCs/>
                <w:color w:val="000000"/>
              </w:rPr>
              <w:t>п</w:t>
            </w:r>
            <w:bookmarkStart w:id="0" w:name="_GoBack"/>
            <w:bookmarkEnd w:id="0"/>
            <w:r>
              <w:rPr>
                <w:iCs/>
                <w:color w:val="000000"/>
              </w:rPr>
              <w:t>о московскому времени</w:t>
            </w:r>
          </w:p>
          <w:p w:rsidR="00C55FA2" w:rsidRPr="00481165" w:rsidRDefault="00C55FA2" w:rsidP="00C55FA2">
            <w:pPr>
              <w:adjustRightInd w:val="0"/>
              <w:contextualSpacing/>
              <w:jc w:val="both"/>
            </w:pPr>
            <w:r w:rsidRPr="00481165">
              <w:t>Почтовые адреса, по которым могут направляться заполненные бюллетени:</w:t>
            </w:r>
          </w:p>
          <w:p w:rsidR="00C55FA2" w:rsidRPr="00481165" w:rsidRDefault="00C55FA2" w:rsidP="003D5242">
            <w:pPr>
              <w:adjustRightInd w:val="0"/>
              <w:ind w:left="1134"/>
              <w:contextualSpacing/>
              <w:jc w:val="both"/>
            </w:pPr>
            <w:r w:rsidRPr="00481165">
              <w:t>1. 677015, Республика Саха (Якутия), город Якутск, улица Петра Алексеева, д. 76, ОАО «ЯТЭК».</w:t>
            </w:r>
          </w:p>
          <w:p w:rsidR="00C55FA2" w:rsidRPr="00481165" w:rsidRDefault="00C55FA2" w:rsidP="003D5242">
            <w:pPr>
              <w:adjustRightInd w:val="0"/>
              <w:ind w:left="1134"/>
              <w:jc w:val="both"/>
            </w:pPr>
            <w:r w:rsidRPr="00481165">
              <w:t>2. 101000 г. Москва, а/я 277, ООО «Московский Фондовый Центр».</w:t>
            </w:r>
          </w:p>
          <w:p w:rsidR="00481165" w:rsidRPr="00481165" w:rsidRDefault="00481165" w:rsidP="003D5242">
            <w:pPr>
              <w:adjustRightInd w:val="0"/>
              <w:ind w:left="1134"/>
              <w:jc w:val="both"/>
            </w:pPr>
          </w:p>
          <w:p w:rsidR="00EF69A1" w:rsidRPr="00481165" w:rsidRDefault="00481165" w:rsidP="00AF0AB2">
            <w:pPr>
              <w:adjustRightInd w:val="0"/>
              <w:jc w:val="both"/>
              <w:outlineLvl w:val="3"/>
              <w:rPr>
                <w:b/>
              </w:rPr>
            </w:pPr>
            <w:r w:rsidRPr="00481165">
              <w:t>2.4</w:t>
            </w:r>
            <w:r w:rsidR="00EF69A1" w:rsidRPr="00481165">
              <w:t xml:space="preserve">.  Дата составления списка лиц, имеющих право на участие в общем собрании </w:t>
            </w:r>
            <w:r w:rsidR="00997034" w:rsidRPr="00481165">
              <w:t xml:space="preserve">акционеров эмитента: </w:t>
            </w:r>
            <w:r w:rsidR="00506F89">
              <w:rPr>
                <w:b/>
              </w:rPr>
              <w:t>1</w:t>
            </w:r>
            <w:r w:rsidR="003D308E">
              <w:rPr>
                <w:b/>
              </w:rPr>
              <w:t>2</w:t>
            </w:r>
            <w:r w:rsidRPr="00481165">
              <w:rPr>
                <w:b/>
              </w:rPr>
              <w:t xml:space="preserve"> </w:t>
            </w:r>
            <w:r w:rsidR="003D308E">
              <w:rPr>
                <w:b/>
              </w:rPr>
              <w:t>апреля</w:t>
            </w:r>
            <w:r w:rsidR="007F6216" w:rsidRPr="00481165">
              <w:rPr>
                <w:b/>
              </w:rPr>
              <w:t xml:space="preserve"> </w:t>
            </w:r>
            <w:r w:rsidR="009E1610" w:rsidRPr="00481165">
              <w:rPr>
                <w:b/>
              </w:rPr>
              <w:t>201</w:t>
            </w:r>
            <w:r w:rsidR="00506F89">
              <w:rPr>
                <w:b/>
              </w:rPr>
              <w:t>7</w:t>
            </w:r>
            <w:r w:rsidR="009E1610" w:rsidRPr="00481165">
              <w:rPr>
                <w:b/>
              </w:rPr>
              <w:t xml:space="preserve"> года.</w:t>
            </w:r>
          </w:p>
          <w:p w:rsidR="00EF69A1" w:rsidRPr="00481165" w:rsidRDefault="00EF69A1" w:rsidP="00481165">
            <w:pPr>
              <w:pStyle w:val="a4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 w:rsidRPr="00481165">
              <w:rPr>
                <w:sz w:val="20"/>
                <w:szCs w:val="20"/>
              </w:rPr>
              <w:t xml:space="preserve">Повестка </w:t>
            </w:r>
            <w:r w:rsidR="009E1610" w:rsidRPr="00481165">
              <w:rPr>
                <w:sz w:val="20"/>
                <w:szCs w:val="20"/>
              </w:rPr>
              <w:t xml:space="preserve">дня общего собрания акционеров </w:t>
            </w:r>
            <w:r w:rsidRPr="00481165">
              <w:rPr>
                <w:sz w:val="20"/>
                <w:szCs w:val="20"/>
              </w:rPr>
              <w:t>эмитента:</w:t>
            </w:r>
          </w:p>
          <w:p w:rsidR="003D308E" w:rsidRPr="004B26BF" w:rsidRDefault="003D308E" w:rsidP="003D308E">
            <w:pPr>
              <w:shd w:val="clear" w:color="auto" w:fill="FFFFFF"/>
              <w:spacing w:line="275" w:lineRule="atLeast"/>
              <w:jc w:val="both"/>
              <w:rPr>
                <w:iCs/>
                <w:color w:val="000000"/>
              </w:rPr>
            </w:pPr>
            <w:r w:rsidRPr="004B26BF">
              <w:rPr>
                <w:iCs/>
                <w:color w:val="000000"/>
              </w:rPr>
              <w:t xml:space="preserve">1. Об утверждении годового отчета </w:t>
            </w:r>
            <w:proofErr w:type="spellStart"/>
            <w:r w:rsidRPr="004B26BF">
              <w:rPr>
                <w:iCs/>
                <w:color w:val="000000"/>
              </w:rPr>
              <w:t>ОАО</w:t>
            </w:r>
            <w:proofErr w:type="spellEnd"/>
            <w:r w:rsidRPr="004B26BF">
              <w:rPr>
                <w:iCs/>
                <w:color w:val="000000"/>
              </w:rPr>
              <w:t xml:space="preserve"> «</w:t>
            </w:r>
            <w:proofErr w:type="spellStart"/>
            <w:r w:rsidRPr="004B26BF">
              <w:rPr>
                <w:iCs/>
                <w:color w:val="000000"/>
              </w:rPr>
              <w:t>ЯТЭК</w:t>
            </w:r>
            <w:proofErr w:type="spellEnd"/>
            <w:r w:rsidRPr="004B26BF">
              <w:rPr>
                <w:iCs/>
                <w:color w:val="000000"/>
              </w:rPr>
              <w:t>» за 201</w:t>
            </w:r>
            <w:r>
              <w:rPr>
                <w:iCs/>
                <w:color w:val="000000"/>
              </w:rPr>
              <w:t>6</w:t>
            </w:r>
            <w:r w:rsidRPr="004B26BF">
              <w:rPr>
                <w:iCs/>
                <w:color w:val="000000"/>
              </w:rPr>
              <w:t xml:space="preserve"> год.</w:t>
            </w:r>
          </w:p>
          <w:p w:rsidR="003D308E" w:rsidRPr="004B26BF" w:rsidRDefault="003D308E" w:rsidP="003D308E">
            <w:pPr>
              <w:shd w:val="clear" w:color="auto" w:fill="FFFFFF"/>
              <w:spacing w:line="275" w:lineRule="atLeast"/>
              <w:jc w:val="both"/>
              <w:rPr>
                <w:iCs/>
                <w:color w:val="000000"/>
              </w:rPr>
            </w:pPr>
            <w:r w:rsidRPr="004B26BF">
              <w:rPr>
                <w:iCs/>
                <w:color w:val="000000"/>
              </w:rPr>
              <w:t>2. Об утверждении годовой бухгалтерской отчетности Общества за 201</w:t>
            </w:r>
            <w:r>
              <w:rPr>
                <w:iCs/>
                <w:color w:val="000000"/>
              </w:rPr>
              <w:t>6</w:t>
            </w:r>
            <w:r w:rsidRPr="004B26BF">
              <w:rPr>
                <w:iCs/>
                <w:color w:val="000000"/>
              </w:rPr>
              <w:t xml:space="preserve"> год.</w:t>
            </w:r>
          </w:p>
          <w:p w:rsidR="003D308E" w:rsidRPr="004B26BF" w:rsidRDefault="003D308E" w:rsidP="003D308E">
            <w:pPr>
              <w:shd w:val="clear" w:color="auto" w:fill="FFFFFF"/>
              <w:spacing w:line="275" w:lineRule="atLeast"/>
              <w:jc w:val="both"/>
              <w:rPr>
                <w:iCs/>
                <w:color w:val="000000"/>
              </w:rPr>
            </w:pPr>
            <w:r w:rsidRPr="004B26BF">
              <w:rPr>
                <w:iCs/>
                <w:color w:val="000000"/>
              </w:rPr>
              <w:t>3. О распределении прибыли, выплате (объявлении) дивидендов по результатам 201</w:t>
            </w:r>
            <w:r>
              <w:rPr>
                <w:iCs/>
                <w:color w:val="000000"/>
              </w:rPr>
              <w:t>6</w:t>
            </w:r>
            <w:r w:rsidRPr="004B26BF">
              <w:rPr>
                <w:iCs/>
                <w:color w:val="000000"/>
              </w:rPr>
              <w:t xml:space="preserve"> года.</w:t>
            </w:r>
          </w:p>
          <w:p w:rsidR="003D308E" w:rsidRPr="004B26BF" w:rsidRDefault="003D308E" w:rsidP="003D308E">
            <w:pPr>
              <w:shd w:val="clear" w:color="auto" w:fill="FFFFFF"/>
              <w:spacing w:line="275" w:lineRule="atLeast"/>
              <w:jc w:val="both"/>
              <w:rPr>
                <w:iCs/>
                <w:color w:val="000000"/>
              </w:rPr>
            </w:pPr>
            <w:r w:rsidRPr="004B26BF">
              <w:rPr>
                <w:iCs/>
                <w:color w:val="000000"/>
              </w:rPr>
              <w:t xml:space="preserve">4. Об утверждении количественного состава Совета директоров </w:t>
            </w:r>
            <w:proofErr w:type="spellStart"/>
            <w:r w:rsidRPr="004B26BF">
              <w:rPr>
                <w:iCs/>
                <w:color w:val="000000"/>
              </w:rPr>
              <w:t>ОАО</w:t>
            </w:r>
            <w:proofErr w:type="spellEnd"/>
            <w:r w:rsidRPr="004B26BF">
              <w:rPr>
                <w:iCs/>
                <w:color w:val="000000"/>
              </w:rPr>
              <w:t xml:space="preserve"> «</w:t>
            </w:r>
            <w:proofErr w:type="spellStart"/>
            <w:r w:rsidRPr="004B26BF">
              <w:rPr>
                <w:iCs/>
                <w:color w:val="000000"/>
              </w:rPr>
              <w:t>ЯТЭК</w:t>
            </w:r>
            <w:proofErr w:type="spellEnd"/>
            <w:r w:rsidRPr="004B26BF">
              <w:rPr>
                <w:iCs/>
                <w:color w:val="000000"/>
              </w:rPr>
              <w:t>».</w:t>
            </w:r>
          </w:p>
          <w:p w:rsidR="003D308E" w:rsidRPr="004B26BF" w:rsidRDefault="003D308E" w:rsidP="003D308E">
            <w:pPr>
              <w:shd w:val="clear" w:color="auto" w:fill="FFFFFF"/>
              <w:spacing w:line="275" w:lineRule="atLeast"/>
              <w:jc w:val="both"/>
              <w:rPr>
                <w:iCs/>
                <w:color w:val="000000"/>
              </w:rPr>
            </w:pPr>
            <w:r w:rsidRPr="004B26BF">
              <w:rPr>
                <w:iCs/>
                <w:color w:val="000000"/>
              </w:rPr>
              <w:t xml:space="preserve">5. Об избрании Совета директоров </w:t>
            </w:r>
            <w:proofErr w:type="spellStart"/>
            <w:r w:rsidRPr="004B26BF">
              <w:rPr>
                <w:iCs/>
                <w:color w:val="000000"/>
              </w:rPr>
              <w:t>ОАО</w:t>
            </w:r>
            <w:proofErr w:type="spellEnd"/>
            <w:r w:rsidRPr="004B26BF">
              <w:rPr>
                <w:iCs/>
                <w:color w:val="000000"/>
              </w:rPr>
              <w:t xml:space="preserve"> «</w:t>
            </w:r>
            <w:proofErr w:type="spellStart"/>
            <w:r w:rsidRPr="004B26BF">
              <w:rPr>
                <w:iCs/>
                <w:color w:val="000000"/>
              </w:rPr>
              <w:t>ЯТЭК</w:t>
            </w:r>
            <w:proofErr w:type="spellEnd"/>
            <w:r w:rsidRPr="004B26BF">
              <w:rPr>
                <w:iCs/>
                <w:color w:val="000000"/>
              </w:rPr>
              <w:t>».</w:t>
            </w:r>
          </w:p>
          <w:p w:rsidR="003D308E" w:rsidRPr="004B26BF" w:rsidRDefault="003D308E" w:rsidP="003D308E">
            <w:pPr>
              <w:shd w:val="clear" w:color="auto" w:fill="FFFFFF"/>
              <w:spacing w:line="275" w:lineRule="atLeast"/>
              <w:jc w:val="both"/>
              <w:rPr>
                <w:iCs/>
                <w:color w:val="000000"/>
              </w:rPr>
            </w:pPr>
            <w:r w:rsidRPr="004B26BF">
              <w:rPr>
                <w:iCs/>
                <w:color w:val="000000"/>
              </w:rPr>
              <w:t xml:space="preserve">6. Об определении количественного состава Ревизионной комиссии </w:t>
            </w:r>
            <w:proofErr w:type="spellStart"/>
            <w:r w:rsidRPr="004B26BF">
              <w:rPr>
                <w:iCs/>
                <w:color w:val="000000"/>
              </w:rPr>
              <w:t>ОАО</w:t>
            </w:r>
            <w:proofErr w:type="spellEnd"/>
            <w:r w:rsidRPr="004B26BF">
              <w:rPr>
                <w:iCs/>
                <w:color w:val="000000"/>
              </w:rPr>
              <w:t xml:space="preserve"> «</w:t>
            </w:r>
            <w:proofErr w:type="spellStart"/>
            <w:r w:rsidRPr="004B26BF">
              <w:rPr>
                <w:iCs/>
                <w:color w:val="000000"/>
              </w:rPr>
              <w:t>ЯТЭК</w:t>
            </w:r>
            <w:proofErr w:type="spellEnd"/>
            <w:r w:rsidRPr="004B26BF">
              <w:rPr>
                <w:iCs/>
                <w:color w:val="000000"/>
              </w:rPr>
              <w:t>».</w:t>
            </w:r>
          </w:p>
          <w:p w:rsidR="003D308E" w:rsidRPr="004B26BF" w:rsidRDefault="003D308E" w:rsidP="003D308E">
            <w:pPr>
              <w:shd w:val="clear" w:color="auto" w:fill="FFFFFF"/>
              <w:spacing w:line="275" w:lineRule="atLeast"/>
              <w:jc w:val="both"/>
              <w:rPr>
                <w:iCs/>
                <w:color w:val="000000"/>
              </w:rPr>
            </w:pPr>
            <w:r w:rsidRPr="004B26BF">
              <w:rPr>
                <w:iCs/>
                <w:color w:val="000000"/>
              </w:rPr>
              <w:t xml:space="preserve">7. Об избрании Ревизионной комиссии </w:t>
            </w:r>
            <w:proofErr w:type="spellStart"/>
            <w:r w:rsidRPr="004B26BF">
              <w:rPr>
                <w:iCs/>
                <w:color w:val="000000"/>
              </w:rPr>
              <w:t>ОАО</w:t>
            </w:r>
            <w:proofErr w:type="spellEnd"/>
            <w:r w:rsidRPr="004B26BF">
              <w:rPr>
                <w:iCs/>
                <w:color w:val="000000"/>
              </w:rPr>
              <w:t xml:space="preserve"> «</w:t>
            </w:r>
            <w:proofErr w:type="spellStart"/>
            <w:r w:rsidRPr="004B26BF">
              <w:rPr>
                <w:iCs/>
                <w:color w:val="000000"/>
              </w:rPr>
              <w:t>ЯТЭК</w:t>
            </w:r>
            <w:proofErr w:type="spellEnd"/>
            <w:r w:rsidRPr="004B26BF">
              <w:rPr>
                <w:iCs/>
                <w:color w:val="000000"/>
              </w:rPr>
              <w:t>».</w:t>
            </w:r>
          </w:p>
          <w:p w:rsidR="003D308E" w:rsidRPr="004B26BF" w:rsidRDefault="003D308E" w:rsidP="003D308E">
            <w:pPr>
              <w:shd w:val="clear" w:color="auto" w:fill="FFFFFF"/>
              <w:spacing w:line="275" w:lineRule="atLeast"/>
              <w:jc w:val="both"/>
              <w:rPr>
                <w:iCs/>
                <w:color w:val="000000"/>
              </w:rPr>
            </w:pPr>
            <w:r w:rsidRPr="004B26BF">
              <w:rPr>
                <w:iCs/>
                <w:color w:val="000000"/>
              </w:rPr>
              <w:t xml:space="preserve">8. Об утверждении аудиторов </w:t>
            </w:r>
            <w:proofErr w:type="spellStart"/>
            <w:r w:rsidRPr="004B26BF">
              <w:rPr>
                <w:iCs/>
                <w:color w:val="000000"/>
              </w:rPr>
              <w:t>ОАО</w:t>
            </w:r>
            <w:proofErr w:type="spellEnd"/>
            <w:r w:rsidRPr="004B26BF">
              <w:rPr>
                <w:iCs/>
                <w:color w:val="000000"/>
              </w:rPr>
              <w:t xml:space="preserve"> «</w:t>
            </w:r>
            <w:proofErr w:type="spellStart"/>
            <w:r w:rsidRPr="004B26BF">
              <w:rPr>
                <w:iCs/>
                <w:color w:val="000000"/>
              </w:rPr>
              <w:t>ЯТЭК</w:t>
            </w:r>
            <w:proofErr w:type="spellEnd"/>
            <w:r w:rsidRPr="004B26BF">
              <w:rPr>
                <w:iCs/>
                <w:color w:val="000000"/>
              </w:rPr>
              <w:t>».</w:t>
            </w:r>
          </w:p>
          <w:p w:rsidR="00506F89" w:rsidRPr="00506F89" w:rsidRDefault="00506F89" w:rsidP="00506F89">
            <w:pPr>
              <w:pStyle w:val="a4"/>
              <w:adjustRightInd w:val="0"/>
              <w:ind w:left="1065"/>
              <w:jc w:val="both"/>
              <w:outlineLvl w:val="3"/>
              <w:rPr>
                <w:sz w:val="20"/>
                <w:szCs w:val="20"/>
              </w:rPr>
            </w:pPr>
          </w:p>
          <w:p w:rsidR="00EF69A1" w:rsidRPr="00506F89" w:rsidRDefault="00481165" w:rsidP="00481165">
            <w:pPr>
              <w:adjustRightInd w:val="0"/>
              <w:jc w:val="both"/>
              <w:outlineLvl w:val="3"/>
            </w:pPr>
            <w:r w:rsidRPr="00506F89">
              <w:t>2.6</w:t>
            </w:r>
            <w:r w:rsidR="00EF69A1" w:rsidRPr="00506F89">
              <w:t>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</w:p>
          <w:p w:rsidR="00506F89" w:rsidRPr="00506F89" w:rsidRDefault="009A7772" w:rsidP="00506F89">
            <w:pPr>
              <w:adjustRightInd w:val="0"/>
              <w:ind w:firstLine="540"/>
              <w:jc w:val="both"/>
            </w:pPr>
            <w:r w:rsidRPr="004B26BF">
              <w:rPr>
                <w:iCs/>
                <w:color w:val="000000"/>
              </w:rPr>
              <w:t>С указанной информацией лица, имеющие право участвовать в общем собрании акционеров, могут ознакомиться в период с 1</w:t>
            </w:r>
            <w:r>
              <w:rPr>
                <w:iCs/>
                <w:color w:val="000000"/>
              </w:rPr>
              <w:t>1</w:t>
            </w:r>
            <w:r w:rsidRPr="004B26BF">
              <w:rPr>
                <w:iCs/>
                <w:color w:val="000000"/>
              </w:rPr>
              <w:t xml:space="preserve"> мая по 01 июня 201</w:t>
            </w:r>
            <w:r>
              <w:rPr>
                <w:iCs/>
                <w:color w:val="000000"/>
              </w:rPr>
              <w:t>7</w:t>
            </w:r>
            <w:r w:rsidRPr="004B26BF">
              <w:rPr>
                <w:iCs/>
                <w:color w:val="000000"/>
              </w:rPr>
              <w:t xml:space="preserve"> года в рабочие дни с 10 часов 00 минут до 16 часов 00 минут по следующему адресу: 677015, Республика Саха (Якутия) город Якутск, улица Петра Алексеева, д. 76, </w:t>
            </w:r>
            <w:proofErr w:type="spellStart"/>
            <w:r w:rsidRPr="004B26BF">
              <w:rPr>
                <w:iCs/>
                <w:color w:val="000000"/>
              </w:rPr>
              <w:t>ОАО</w:t>
            </w:r>
            <w:proofErr w:type="spellEnd"/>
            <w:r w:rsidRPr="004B26BF">
              <w:rPr>
                <w:iCs/>
                <w:color w:val="000000"/>
              </w:rPr>
              <w:t xml:space="preserve"> «</w:t>
            </w:r>
            <w:proofErr w:type="spellStart"/>
            <w:r w:rsidRPr="004B26BF">
              <w:rPr>
                <w:iCs/>
                <w:color w:val="000000"/>
              </w:rPr>
              <w:t>ЯТЭК</w:t>
            </w:r>
            <w:proofErr w:type="spellEnd"/>
            <w:r w:rsidRPr="004B26BF">
              <w:rPr>
                <w:iCs/>
                <w:color w:val="000000"/>
              </w:rPr>
              <w:t>», а также на сайте Общества в сети «Интернет» http://www.yatec.ru/. Общество обязано по требованию лица, имеющего право на участие в общем собрании акционеров, предоставить ему копии указанных документов в течение 5 дней с даты поступления в Общество соответствующего требования.</w:t>
            </w:r>
            <w:r w:rsidR="00506F89" w:rsidRPr="00506F89">
              <w:t xml:space="preserve"> </w:t>
            </w:r>
          </w:p>
          <w:p w:rsidR="00EF69A1" w:rsidRPr="00481165" w:rsidRDefault="00EF69A1" w:rsidP="00534BFE">
            <w:pPr>
              <w:adjustRightInd w:val="0"/>
              <w:contextualSpacing/>
              <w:jc w:val="both"/>
              <w:rPr>
                <w:iCs/>
              </w:rPr>
            </w:pPr>
          </w:p>
        </w:tc>
      </w:tr>
      <w:tr w:rsidR="00EF69A1" w:rsidRPr="00967681" w:rsidTr="00997034">
        <w:tc>
          <w:tcPr>
            <w:tcW w:w="10235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 Подпись</w:t>
            </w: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spacing w:before="20"/>
              <w:ind w:left="85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481165" w:rsidP="00AF0AB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Р.Р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12056E" w:rsidP="0056493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506F89" w:rsidP="00506F8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right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506F89">
            <w:pPr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</w:t>
            </w:r>
            <w:r w:rsidR="00506F89">
              <w:rPr>
                <w:sz w:val="19"/>
                <w:szCs w:val="19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BC6481">
            <w:pPr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A2C9F"/>
    <w:multiLevelType w:val="multilevel"/>
    <w:tmpl w:val="30C45F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9C7708F"/>
    <w:multiLevelType w:val="hybridMultilevel"/>
    <w:tmpl w:val="55645AE6"/>
    <w:lvl w:ilvl="0" w:tplc="7C72BA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94A5FCA"/>
    <w:multiLevelType w:val="hybridMultilevel"/>
    <w:tmpl w:val="E23E00F4"/>
    <w:lvl w:ilvl="0" w:tplc="21588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0CE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12C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97853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3F05"/>
    <w:rsid w:val="00114C43"/>
    <w:rsid w:val="00117EA7"/>
    <w:rsid w:val="0012056E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05F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483B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E7E3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656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BA6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08E"/>
    <w:rsid w:val="003D3681"/>
    <w:rsid w:val="003D3E3C"/>
    <w:rsid w:val="003D3F94"/>
    <w:rsid w:val="003D5242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243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5604E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0FC3"/>
    <w:rsid w:val="00481165"/>
    <w:rsid w:val="00481E0B"/>
    <w:rsid w:val="00482794"/>
    <w:rsid w:val="00482A56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6F89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BFE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93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4FC8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186"/>
    <w:rsid w:val="006118C7"/>
    <w:rsid w:val="006124FC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EE9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924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C34CE"/>
    <w:rsid w:val="007C3504"/>
    <w:rsid w:val="007C4D6D"/>
    <w:rsid w:val="007C5987"/>
    <w:rsid w:val="007C613C"/>
    <w:rsid w:val="007C6A8F"/>
    <w:rsid w:val="007D0665"/>
    <w:rsid w:val="007D17ED"/>
    <w:rsid w:val="007D1F32"/>
    <w:rsid w:val="007D23B4"/>
    <w:rsid w:val="007D3D72"/>
    <w:rsid w:val="007D4370"/>
    <w:rsid w:val="007D612F"/>
    <w:rsid w:val="007D6674"/>
    <w:rsid w:val="007D7CC4"/>
    <w:rsid w:val="007E102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6216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0BB5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A5F40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31E3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67681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034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A7772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1B8A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4E5F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5FA2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149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861C9"/>
    <w:rsid w:val="00D912E0"/>
    <w:rsid w:val="00D920C3"/>
    <w:rsid w:val="00D92128"/>
    <w:rsid w:val="00D934BC"/>
    <w:rsid w:val="00D938B5"/>
    <w:rsid w:val="00D93A31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145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BBC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53EF3-CBF6-47B9-AE93-2A9D0FFC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4994" TargetMode="External"/><Relationship Id="rId5" Type="http://schemas.openxmlformats.org/officeDocument/2006/relationships/hyperlink" Target="http://www.yate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Mariya Bushmeleva</cp:lastModifiedBy>
  <cp:revision>4</cp:revision>
  <dcterms:created xsi:type="dcterms:W3CDTF">2017-03-30T08:29:00Z</dcterms:created>
  <dcterms:modified xsi:type="dcterms:W3CDTF">2017-03-30T09:02:00Z</dcterms:modified>
</cp:coreProperties>
</file>