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41C4">
        <w:rPr>
          <w:rFonts w:ascii="Times New Roman" w:hAnsi="Times New Roman" w:cs="Times New Roman"/>
          <w:b/>
          <w:sz w:val="24"/>
          <w:szCs w:val="24"/>
        </w:rPr>
        <w:t>323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2729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27296">
              <w:rPr>
                <w:b/>
                <w:bCs/>
                <w:sz w:val="22"/>
                <w:szCs w:val="22"/>
              </w:rPr>
              <w:t>толуольного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</w:t>
            </w:r>
            <w:r w:rsidR="00C27296">
              <w:rPr>
                <w:b/>
                <w:bCs/>
                <w:sz w:val="22"/>
                <w:szCs w:val="22"/>
              </w:rPr>
              <w:t>а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27296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27296" w:rsidRPr="00C27296">
              <w:rPr>
                <w:b/>
                <w:bCs/>
                <w:sz w:val="22"/>
                <w:szCs w:val="22"/>
              </w:rPr>
              <w:t>толуольного концентрата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27296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</w:t>
            </w:r>
            <w:r w:rsidR="00A97F34">
              <w:rPr>
                <w:sz w:val="22"/>
                <w:szCs w:val="22"/>
              </w:rPr>
              <w:t xml:space="preserve">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r w:rsidRPr="00A97F34">
              <w:rPr>
                <w:sz w:val="22"/>
                <w:szCs w:val="22"/>
              </w:rPr>
              <w:t>ж.д.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E4D5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4D5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E4D5D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16498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3E4D5D"/>
    <w:rsid w:val="00407A1E"/>
    <w:rsid w:val="0042381E"/>
    <w:rsid w:val="00427BE0"/>
    <w:rsid w:val="004B27F0"/>
    <w:rsid w:val="005040A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16498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1292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50</cp:revision>
  <dcterms:created xsi:type="dcterms:W3CDTF">2015-04-09T05:54:00Z</dcterms:created>
  <dcterms:modified xsi:type="dcterms:W3CDTF">2015-09-04T00:16:00Z</dcterms:modified>
</cp:coreProperties>
</file>