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B21DA">
        <w:rPr>
          <w:rFonts w:ascii="Times New Roman" w:hAnsi="Times New Roman" w:cs="Times New Roman"/>
          <w:b/>
          <w:sz w:val="24"/>
          <w:szCs w:val="24"/>
        </w:rPr>
        <w:t>342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8E1BAF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8E1BAF">
              <w:rPr>
                <w:b/>
                <w:bCs/>
                <w:sz w:val="22"/>
                <w:szCs w:val="22"/>
              </w:rPr>
              <w:t xml:space="preserve">ТС-1 в кол-ве 250 </w:t>
            </w:r>
            <w:proofErr w:type="spellStart"/>
            <w:r w:rsidR="008E1BAF">
              <w:rPr>
                <w:b/>
                <w:bCs/>
                <w:sz w:val="22"/>
                <w:szCs w:val="22"/>
              </w:rPr>
              <w:t>тн</w:t>
            </w:r>
            <w:proofErr w:type="spellEnd"/>
            <w:r w:rsidR="008E1BAF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8E1BAF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8E1BAF">
              <w:rPr>
                <w:b/>
                <w:bCs/>
                <w:sz w:val="22"/>
                <w:szCs w:val="22"/>
              </w:rPr>
              <w:t xml:space="preserve">ТС-1 в кол-ве 250 </w:t>
            </w:r>
            <w:proofErr w:type="spellStart"/>
            <w:r w:rsidR="008E1BAF">
              <w:rPr>
                <w:b/>
                <w:bCs/>
                <w:sz w:val="22"/>
                <w:szCs w:val="22"/>
              </w:rPr>
              <w:t>тн</w:t>
            </w:r>
            <w:proofErr w:type="spellEnd"/>
            <w:r w:rsidR="008E1BAF">
              <w:rPr>
                <w:b/>
                <w:bCs/>
                <w:sz w:val="22"/>
                <w:szCs w:val="22"/>
              </w:rPr>
              <w:t xml:space="preserve">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E1BAF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250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515C4A" w:rsidP="008E1BAF">
            <w:pPr>
              <w:rPr>
                <w:sz w:val="22"/>
                <w:szCs w:val="22"/>
              </w:rPr>
            </w:pPr>
            <w:r w:rsidRPr="00515C4A">
              <w:rPr>
                <w:sz w:val="22"/>
                <w:szCs w:val="22"/>
              </w:rPr>
              <w:t>Якутская нефтебаза ОАО СНГС   п. Жатай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8E1BAF">
              <w:rPr>
                <w:sz w:val="22"/>
                <w:szCs w:val="22"/>
              </w:rPr>
              <w:t xml:space="preserve">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515C4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E1BAF" w:rsidP="00E86CFD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7851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15C4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E78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57292">
              <w:rPr>
                <w:sz w:val="22"/>
                <w:szCs w:val="22"/>
              </w:rPr>
              <w:t>19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1BAF">
              <w:rPr>
                <w:sz w:val="22"/>
                <w:szCs w:val="22"/>
              </w:rPr>
              <w:t>2</w:t>
            </w:r>
            <w:r w:rsidR="008E7851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E7851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E7851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57292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B27F0"/>
    <w:rsid w:val="00511E7C"/>
    <w:rsid w:val="00514D13"/>
    <w:rsid w:val="00515C4A"/>
    <w:rsid w:val="005649E8"/>
    <w:rsid w:val="005750D0"/>
    <w:rsid w:val="005765DE"/>
    <w:rsid w:val="00615826"/>
    <w:rsid w:val="0063102A"/>
    <w:rsid w:val="0065339D"/>
    <w:rsid w:val="00697C31"/>
    <w:rsid w:val="006B21DA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8E1BAF"/>
    <w:rsid w:val="008E7851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61</cp:revision>
  <dcterms:created xsi:type="dcterms:W3CDTF">2015-04-09T05:54:00Z</dcterms:created>
  <dcterms:modified xsi:type="dcterms:W3CDTF">2015-08-19T09:02:00Z</dcterms:modified>
</cp:coreProperties>
</file>