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0E12B6" w14:textId="3786CC1D" w:rsidR="002D422D" w:rsidRPr="00FA74BB" w:rsidRDefault="002D422D" w:rsidP="00433A03">
      <w:pPr>
        <w:pStyle w:val="46"/>
        <w:spacing w:line="276" w:lineRule="auto"/>
        <w:ind w:firstLine="360"/>
        <w:jc w:val="center"/>
        <w:rPr>
          <w:b/>
          <w:iCs/>
        </w:rPr>
      </w:pPr>
      <w:r w:rsidRPr="00FA74BB">
        <w:rPr>
          <w:b/>
          <w:iCs/>
        </w:rPr>
        <w:t>ДОГОВОР ПОДРЯДА №</w:t>
      </w:r>
    </w:p>
    <w:p w14:paraId="3F2F0EAC" w14:textId="77777777" w:rsidR="002D422D" w:rsidRPr="00FA74BB" w:rsidRDefault="002D422D" w:rsidP="00433A03">
      <w:pPr>
        <w:pStyle w:val="46"/>
        <w:spacing w:line="276" w:lineRule="auto"/>
        <w:ind w:firstLine="360"/>
        <w:rPr>
          <w:iCs/>
        </w:rPr>
      </w:pPr>
    </w:p>
    <w:p w14:paraId="5DF0B844" w14:textId="78DEB8FD" w:rsidR="002D422D" w:rsidRPr="00FA74BB" w:rsidRDefault="002D422D" w:rsidP="00433A03">
      <w:pPr>
        <w:pStyle w:val="46"/>
        <w:spacing w:line="276" w:lineRule="auto"/>
        <w:ind w:firstLine="360"/>
        <w:rPr>
          <w:iCs/>
        </w:rPr>
      </w:pPr>
      <w:r w:rsidRPr="00FA74BB">
        <w:rPr>
          <w:iCs/>
        </w:rPr>
        <w:t>г. Якутск</w:t>
      </w:r>
      <w:r w:rsidRPr="00FA74BB">
        <w:rPr>
          <w:iCs/>
        </w:rPr>
        <w:tab/>
      </w:r>
      <w:r w:rsidRPr="00FA74BB">
        <w:rPr>
          <w:iCs/>
        </w:rPr>
        <w:tab/>
      </w:r>
      <w:r w:rsidRPr="00FA74BB">
        <w:rPr>
          <w:iCs/>
        </w:rPr>
        <w:tab/>
      </w:r>
      <w:r w:rsidRPr="00FA74BB">
        <w:rPr>
          <w:iCs/>
        </w:rPr>
        <w:tab/>
      </w:r>
      <w:r w:rsidRPr="00FA74BB">
        <w:rPr>
          <w:iCs/>
        </w:rPr>
        <w:tab/>
      </w:r>
      <w:r w:rsidRPr="00FA74BB">
        <w:rPr>
          <w:iCs/>
        </w:rPr>
        <w:tab/>
      </w:r>
      <w:r w:rsidRPr="00FA74BB">
        <w:rPr>
          <w:iCs/>
        </w:rPr>
        <w:tab/>
      </w:r>
      <w:r w:rsidRPr="00FA74BB">
        <w:rPr>
          <w:iCs/>
        </w:rPr>
        <w:tab/>
        <w:t xml:space="preserve">          «___» _______ _____ г.</w:t>
      </w:r>
    </w:p>
    <w:p w14:paraId="76D9F4F9" w14:textId="77777777" w:rsidR="002D422D" w:rsidRPr="00FA74BB" w:rsidRDefault="002D422D" w:rsidP="00433A03">
      <w:pPr>
        <w:pStyle w:val="46"/>
        <w:spacing w:line="276" w:lineRule="auto"/>
        <w:ind w:firstLine="360"/>
        <w:rPr>
          <w:iCs/>
        </w:rPr>
      </w:pPr>
    </w:p>
    <w:p w14:paraId="43D7718B" w14:textId="2CF509B2" w:rsidR="007349DF" w:rsidRPr="00FA74BB" w:rsidRDefault="00101DB0" w:rsidP="00101DB0">
      <w:pPr>
        <w:pStyle w:val="46"/>
        <w:spacing w:line="276" w:lineRule="auto"/>
        <w:ind w:firstLine="0"/>
        <w:rPr>
          <w:iCs/>
        </w:rPr>
      </w:pPr>
      <w:r w:rsidRPr="00FA74BB">
        <w:rPr>
          <w:b/>
          <w:iCs/>
        </w:rPr>
        <w:t xml:space="preserve">   </w:t>
      </w:r>
      <w:r w:rsidR="007349DF" w:rsidRPr="00FA74BB">
        <w:rPr>
          <w:b/>
          <w:iCs/>
        </w:rPr>
        <w:t>Публичное акционерное общество «Якутская топливно-энергетическая компания»</w:t>
      </w:r>
      <w:r w:rsidR="007349DF" w:rsidRPr="00FA74BB">
        <w:rPr>
          <w:iCs/>
        </w:rPr>
        <w:t xml:space="preserve">, </w:t>
      </w:r>
      <w:r w:rsidR="002D422D" w:rsidRPr="00FA74BB">
        <w:rPr>
          <w:iCs/>
        </w:rPr>
        <w:t>именуемое в дальнейшем «</w:t>
      </w:r>
      <w:r w:rsidR="002D422D" w:rsidRPr="00FA74BB">
        <w:rPr>
          <w:b/>
          <w:iCs/>
        </w:rPr>
        <w:t>Заказчик</w:t>
      </w:r>
      <w:r w:rsidR="002D422D" w:rsidRPr="00FA74BB">
        <w:rPr>
          <w:iCs/>
        </w:rPr>
        <w:t xml:space="preserve">», в лице </w:t>
      </w:r>
      <w:r w:rsidR="007349DF" w:rsidRPr="00FA74BB">
        <w:rPr>
          <w:iCs/>
        </w:rPr>
        <w:t>генерального директора Коробова Андрея Владимировича, действующего на основании Устава</w:t>
      </w:r>
      <w:r w:rsidR="002D422D" w:rsidRPr="00FA74BB">
        <w:rPr>
          <w:iCs/>
        </w:rPr>
        <w:t xml:space="preserve">, с одной стороны, и </w:t>
      </w:r>
    </w:p>
    <w:p w14:paraId="07F40157" w14:textId="6C4DA971" w:rsidR="000B1A4C" w:rsidRPr="00FA74BB" w:rsidRDefault="00101DB0" w:rsidP="000B1A4C">
      <w:pPr>
        <w:pStyle w:val="46"/>
        <w:spacing w:line="276" w:lineRule="auto"/>
        <w:ind w:firstLine="0"/>
        <w:rPr>
          <w:iCs/>
        </w:rPr>
      </w:pPr>
      <w:r w:rsidRPr="00FA74BB">
        <w:rPr>
          <w:iCs/>
        </w:rPr>
        <w:t xml:space="preserve">    </w:t>
      </w:r>
      <w:r w:rsidR="002D422D" w:rsidRPr="00FA74BB">
        <w:rPr>
          <w:iCs/>
        </w:rPr>
        <w:t xml:space="preserve">__________________________________________, именуемое в дальнейшем </w:t>
      </w:r>
      <w:r w:rsidR="002D422D" w:rsidRPr="00FA74BB">
        <w:rPr>
          <w:b/>
          <w:iCs/>
        </w:rPr>
        <w:t>«Подрядчик»</w:t>
      </w:r>
      <w:r w:rsidR="002D422D" w:rsidRPr="00FA74BB">
        <w:rPr>
          <w:iCs/>
        </w:rPr>
        <w:t>, в лице _____________________________,</w:t>
      </w:r>
      <w:r w:rsidRPr="00FA74BB">
        <w:rPr>
          <w:iCs/>
        </w:rPr>
        <w:t xml:space="preserve"> </w:t>
      </w:r>
      <w:r w:rsidR="002D422D" w:rsidRPr="00FA74BB">
        <w:rPr>
          <w:iCs/>
        </w:rPr>
        <w:t xml:space="preserve"> </w:t>
      </w:r>
      <w:r w:rsidR="000B1A4C" w:rsidRPr="00FA74BB">
        <w:rPr>
          <w:iCs/>
        </w:rPr>
        <w:t xml:space="preserve">действующего на основании ________________________, </w:t>
      </w:r>
      <w:r w:rsidR="002D422D" w:rsidRPr="00FA74BB">
        <w:rPr>
          <w:iCs/>
        </w:rPr>
        <w:t xml:space="preserve">с другой стороны, </w:t>
      </w:r>
    </w:p>
    <w:p w14:paraId="366AC877" w14:textId="77777777" w:rsidR="000B1A4C" w:rsidRPr="00FA74BB" w:rsidRDefault="000B1A4C" w:rsidP="000B1A4C">
      <w:pPr>
        <w:pStyle w:val="46"/>
        <w:spacing w:line="276" w:lineRule="auto"/>
        <w:ind w:firstLine="0"/>
        <w:rPr>
          <w:iCs/>
        </w:rPr>
      </w:pPr>
      <w:r w:rsidRPr="00FA74BB">
        <w:rPr>
          <w:iCs/>
        </w:rPr>
        <w:t xml:space="preserve">    </w:t>
      </w:r>
      <w:r w:rsidR="002D422D" w:rsidRPr="00FA74BB">
        <w:rPr>
          <w:iCs/>
        </w:rPr>
        <w:t xml:space="preserve">совместно именуемые </w:t>
      </w:r>
      <w:r w:rsidR="002D422D" w:rsidRPr="00FA74BB">
        <w:rPr>
          <w:b/>
          <w:iCs/>
        </w:rPr>
        <w:t>«Стороны»</w:t>
      </w:r>
      <w:r w:rsidR="002D422D" w:rsidRPr="00FA74BB">
        <w:rPr>
          <w:iCs/>
        </w:rPr>
        <w:t xml:space="preserve">, </w:t>
      </w:r>
      <w:r w:rsidRPr="00FA74BB">
        <w:rPr>
          <w:iCs/>
        </w:rPr>
        <w:t xml:space="preserve">а по отдельности – </w:t>
      </w:r>
      <w:r w:rsidRPr="00FA74BB">
        <w:rPr>
          <w:b/>
          <w:iCs/>
        </w:rPr>
        <w:t>«Сторона»</w:t>
      </w:r>
      <w:r w:rsidRPr="00FA74BB">
        <w:rPr>
          <w:iCs/>
        </w:rPr>
        <w:t>,</w:t>
      </w:r>
    </w:p>
    <w:p w14:paraId="2297E05B" w14:textId="52ABA34D" w:rsidR="002D422D" w:rsidRPr="00FA74BB" w:rsidRDefault="000B1A4C" w:rsidP="000B1A4C">
      <w:pPr>
        <w:pStyle w:val="46"/>
        <w:spacing w:line="276" w:lineRule="auto"/>
        <w:ind w:firstLine="0"/>
        <w:rPr>
          <w:iCs/>
        </w:rPr>
      </w:pPr>
      <w:r w:rsidRPr="00FA74BB">
        <w:rPr>
          <w:iCs/>
        </w:rPr>
        <w:t xml:space="preserve">    </w:t>
      </w:r>
      <w:r w:rsidR="002D422D" w:rsidRPr="00FA74BB">
        <w:rPr>
          <w:iCs/>
        </w:rPr>
        <w:t xml:space="preserve">заключили настоящий договор </w:t>
      </w:r>
      <w:r w:rsidRPr="00FA74BB">
        <w:rPr>
          <w:iCs/>
        </w:rPr>
        <w:t xml:space="preserve">(далее – «Договор») </w:t>
      </w:r>
      <w:r w:rsidR="002D422D" w:rsidRPr="00FA74BB">
        <w:rPr>
          <w:iCs/>
        </w:rPr>
        <w:t>о нижеследующем:</w:t>
      </w:r>
    </w:p>
    <w:p w14:paraId="02AD74E9" w14:textId="77777777" w:rsidR="000B1A4C" w:rsidRPr="00FA74BB" w:rsidRDefault="000B1A4C" w:rsidP="000B1A4C">
      <w:pPr>
        <w:pStyle w:val="46"/>
        <w:spacing w:line="276" w:lineRule="auto"/>
        <w:ind w:firstLine="0"/>
        <w:rPr>
          <w:iCs/>
        </w:rPr>
      </w:pPr>
    </w:p>
    <w:p w14:paraId="282DC26B" w14:textId="19DEF8D9" w:rsidR="002D422D" w:rsidRPr="00FA74BB" w:rsidRDefault="002D422D" w:rsidP="006877D0">
      <w:pPr>
        <w:pStyle w:val="11"/>
        <w:numPr>
          <w:ilvl w:val="0"/>
          <w:numId w:val="3"/>
        </w:numPr>
        <w:spacing w:after="120" w:line="276" w:lineRule="auto"/>
        <w:jc w:val="center"/>
        <w:rPr>
          <w:rFonts w:cs="Times New Roman"/>
          <w:szCs w:val="24"/>
        </w:rPr>
      </w:pPr>
      <w:r w:rsidRPr="00FA74BB">
        <w:rPr>
          <w:rFonts w:cs="Times New Roman"/>
          <w:szCs w:val="24"/>
        </w:rPr>
        <w:t>Термины и определения</w:t>
      </w:r>
    </w:p>
    <w:p w14:paraId="1351BB78" w14:textId="1194EE7A" w:rsidR="002D422D" w:rsidRPr="00FA74BB" w:rsidRDefault="002D422D" w:rsidP="006877D0">
      <w:pPr>
        <w:pStyle w:val="211"/>
        <w:numPr>
          <w:ilvl w:val="1"/>
          <w:numId w:val="6"/>
        </w:numPr>
        <w:spacing w:line="276" w:lineRule="auto"/>
      </w:pPr>
      <w:r w:rsidRPr="00FA74BB">
        <w:t>Для целей настоящего Договора подряда слова и выражения, приведенные ниже, имеют следующие значения:</w:t>
      </w:r>
    </w:p>
    <w:p w14:paraId="73730BAD" w14:textId="77777777" w:rsidR="002D422D" w:rsidRPr="00FA74BB" w:rsidRDefault="002D422D" w:rsidP="00433A03">
      <w:pPr>
        <w:pStyle w:val="46"/>
        <w:spacing w:line="276" w:lineRule="auto"/>
        <w:rPr>
          <w:iCs/>
        </w:rPr>
      </w:pPr>
      <w:r w:rsidRPr="00FA74BB">
        <w:rPr>
          <w:b/>
          <w:iCs/>
        </w:rPr>
        <w:t>Договор</w:t>
      </w:r>
      <w:r w:rsidRPr="00FA74BB">
        <w:rPr>
          <w:iCs/>
        </w:rPr>
        <w:t xml:space="preserve"> – Договор подряда на выполнение археологических исследований, заключенный между Заказчиком и Подрядчиком, который означает настоящий документ, с являющимися его неотъемлемой частью Приложениями, составленные на основе соглашения, достигнутого сторонами, подписавшими его, и наделяющий каждую из сторон правами и обязанностями по отношению друг к другу на срок его действия.</w:t>
      </w:r>
    </w:p>
    <w:p w14:paraId="1F93D69F" w14:textId="0C61F615" w:rsidR="002D422D" w:rsidRPr="00FA74BB" w:rsidRDefault="002D422D" w:rsidP="00433A03">
      <w:pPr>
        <w:pStyle w:val="46"/>
        <w:spacing w:line="276" w:lineRule="auto"/>
        <w:rPr>
          <w:iCs/>
        </w:rPr>
      </w:pPr>
      <w:r w:rsidRPr="00FA74BB">
        <w:rPr>
          <w:b/>
          <w:iCs/>
        </w:rPr>
        <w:t xml:space="preserve">Техническое задание </w:t>
      </w:r>
      <w:r w:rsidRPr="00FA74BB">
        <w:rPr>
          <w:iCs/>
        </w:rPr>
        <w:t>– документ, устанавливающий детальный состав, содержание, технические и экономические требования, представленные Заказчиком в письменном виде, документально оформленные и выданные Подрядчику.</w:t>
      </w:r>
    </w:p>
    <w:p w14:paraId="059D6576" w14:textId="5E371874" w:rsidR="002D422D" w:rsidRPr="00FA74BB" w:rsidRDefault="002D422D" w:rsidP="00433A03">
      <w:pPr>
        <w:pStyle w:val="46"/>
        <w:spacing w:line="276" w:lineRule="auto"/>
        <w:rPr>
          <w:iCs/>
        </w:rPr>
      </w:pPr>
      <w:r w:rsidRPr="00FA74BB">
        <w:rPr>
          <w:b/>
          <w:iCs/>
        </w:rPr>
        <w:t xml:space="preserve">Материалы инженерных изысканий </w:t>
      </w:r>
      <w:r w:rsidRPr="00FA74BB">
        <w:rPr>
          <w:iCs/>
        </w:rPr>
        <w:t>– результаты археологических исследований, разрабатываемые Подрядчиком в составе, предусмотренном Техническим заданием.</w:t>
      </w:r>
    </w:p>
    <w:p w14:paraId="024A0F3A" w14:textId="048CE073" w:rsidR="002D422D" w:rsidRPr="00FA74BB" w:rsidRDefault="002D422D" w:rsidP="00433A03">
      <w:pPr>
        <w:pStyle w:val="46"/>
        <w:spacing w:line="276" w:lineRule="auto"/>
        <w:rPr>
          <w:iCs/>
        </w:rPr>
      </w:pPr>
      <w:r w:rsidRPr="00FA74BB">
        <w:rPr>
          <w:b/>
          <w:iCs/>
        </w:rPr>
        <w:t xml:space="preserve">Объект </w:t>
      </w:r>
      <w:r w:rsidRPr="00FA74BB">
        <w:rPr>
          <w:iCs/>
        </w:rPr>
        <w:t>– Средневилюйское газоконденсатное месторождение.</w:t>
      </w:r>
    </w:p>
    <w:p w14:paraId="6E36CFC0" w14:textId="1841923E" w:rsidR="002D422D" w:rsidRPr="00FA74BB" w:rsidRDefault="002D422D" w:rsidP="00433A03">
      <w:pPr>
        <w:pStyle w:val="46"/>
        <w:spacing w:line="276" w:lineRule="auto"/>
        <w:rPr>
          <w:iCs/>
        </w:rPr>
      </w:pPr>
      <w:r w:rsidRPr="00FA74BB">
        <w:rPr>
          <w:b/>
          <w:iCs/>
        </w:rPr>
        <w:t xml:space="preserve">Представитель Подрядчика </w:t>
      </w:r>
      <w:r w:rsidRPr="00FA74BB">
        <w:rPr>
          <w:iCs/>
        </w:rPr>
        <w:t>– ответственное должностное лицо подрядчика, за которым в соответствии с Приказом закреплен определенный (соответствующий) Объект.</w:t>
      </w:r>
    </w:p>
    <w:p w14:paraId="47CCF4FC" w14:textId="1883A3EB" w:rsidR="002D422D" w:rsidRPr="00FA74BB" w:rsidRDefault="002D422D" w:rsidP="00433A03">
      <w:pPr>
        <w:pStyle w:val="46"/>
        <w:spacing w:after="200" w:line="276" w:lineRule="auto"/>
        <w:rPr>
          <w:iCs/>
        </w:rPr>
      </w:pPr>
      <w:r w:rsidRPr="00FA74BB">
        <w:rPr>
          <w:b/>
          <w:iCs/>
        </w:rPr>
        <w:t xml:space="preserve">Представитель Заказчика </w:t>
      </w:r>
      <w:r w:rsidRPr="00FA74BB">
        <w:rPr>
          <w:iCs/>
        </w:rPr>
        <w:t>– ответственное должностное лицо заказчика, наделенный полномочиями принимать оперативные решения в отношении выполнения работ.</w:t>
      </w:r>
    </w:p>
    <w:p w14:paraId="488E340D" w14:textId="5085F9D4" w:rsidR="006B0557" w:rsidRPr="00FA74BB" w:rsidRDefault="006B0557" w:rsidP="006877D0">
      <w:pPr>
        <w:pStyle w:val="11"/>
        <w:numPr>
          <w:ilvl w:val="0"/>
          <w:numId w:val="3"/>
        </w:numPr>
        <w:spacing w:after="120" w:line="276" w:lineRule="auto"/>
        <w:jc w:val="center"/>
        <w:rPr>
          <w:rFonts w:cs="Times New Roman"/>
          <w:szCs w:val="24"/>
        </w:rPr>
      </w:pPr>
      <w:r w:rsidRPr="00FA74BB">
        <w:rPr>
          <w:rFonts w:cs="Times New Roman"/>
          <w:szCs w:val="24"/>
        </w:rPr>
        <w:t>Предмет договора</w:t>
      </w:r>
    </w:p>
    <w:p w14:paraId="76A44DC7" w14:textId="06519257" w:rsidR="00834DDC" w:rsidRPr="00FA74BB" w:rsidRDefault="00834DDC" w:rsidP="006877D0">
      <w:pPr>
        <w:pStyle w:val="211"/>
        <w:numPr>
          <w:ilvl w:val="1"/>
          <w:numId w:val="6"/>
        </w:numPr>
        <w:spacing w:line="276" w:lineRule="auto"/>
      </w:pPr>
      <w:r w:rsidRPr="00FA74BB">
        <w:t>Заказчик поручает, а Подрядчик принимает на себя выполнение археологических исследований по объекту: ___________________________________</w:t>
      </w:r>
      <w:r w:rsidR="00EC6F91" w:rsidRPr="00FA74BB">
        <w:t xml:space="preserve"> (далее по тексту – </w:t>
      </w:r>
      <w:r w:rsidR="00EC6F91" w:rsidRPr="00FA74BB">
        <w:rPr>
          <w:b/>
        </w:rPr>
        <w:t>«работы»</w:t>
      </w:r>
      <w:r w:rsidR="00EC6F91" w:rsidRPr="00FA74BB">
        <w:t>).</w:t>
      </w:r>
    </w:p>
    <w:p w14:paraId="1848C74D" w14:textId="1E246CCE" w:rsidR="00834DDC" w:rsidRPr="00FA74BB" w:rsidRDefault="00834DDC" w:rsidP="006877D0">
      <w:pPr>
        <w:pStyle w:val="211"/>
        <w:numPr>
          <w:ilvl w:val="1"/>
          <w:numId w:val="6"/>
        </w:numPr>
        <w:spacing w:line="276" w:lineRule="auto"/>
      </w:pPr>
      <w:r w:rsidRPr="00FA74BB">
        <w:t>Сроки выполнения этапов работ определяются Календарным планом работ (Приложение № 1).</w:t>
      </w:r>
    </w:p>
    <w:p w14:paraId="3B12A020" w14:textId="575C229C" w:rsidR="00834DDC" w:rsidRPr="00FA74BB" w:rsidRDefault="00834DDC" w:rsidP="006877D0">
      <w:pPr>
        <w:pStyle w:val="211"/>
        <w:numPr>
          <w:ilvl w:val="1"/>
          <w:numId w:val="6"/>
        </w:numPr>
        <w:spacing w:line="276" w:lineRule="auto"/>
      </w:pPr>
      <w:r w:rsidRPr="00FA74BB">
        <w:t>Требования на выполняемые виды работ устанавливаются Техническим заданием (Приложение № 2).</w:t>
      </w:r>
    </w:p>
    <w:p w14:paraId="5495CC95" w14:textId="6BC9AF4A" w:rsidR="00834DDC" w:rsidRPr="00FA74BB" w:rsidRDefault="00834DDC" w:rsidP="006877D0">
      <w:pPr>
        <w:pStyle w:val="211"/>
        <w:numPr>
          <w:ilvl w:val="1"/>
          <w:numId w:val="6"/>
        </w:numPr>
        <w:spacing w:after="200" w:line="276" w:lineRule="auto"/>
      </w:pPr>
      <w:r w:rsidRPr="00FA74BB">
        <w:t xml:space="preserve">В случае если в процессе выполнения Подрядчиком работ по настоящему Договору у Заказчика возникнет необходимость вследствие каких-либо причин внести изменения в объем и/или сроки выполнения работ, Заказчик направляет Подрядчику письменное </w:t>
      </w:r>
      <w:r w:rsidRPr="00FA74BB">
        <w:lastRenderedPageBreak/>
        <w:t>уведомление с приложением соответствующего проекта Дополнительного соглашения. В случае если в процессе выполнения Подрядчиком работ по настоящему Договору, последний выявит дополнительный объем работ, ранее неучтенный Сторонами в Техническом задании, Подрядчик обязан письменно уведомить Заказчика в течение 2 (двух) рабочих дней с даты, когда он обнаружил дополнительный объем работ.</w:t>
      </w:r>
    </w:p>
    <w:p w14:paraId="62BFD826" w14:textId="64129CD6" w:rsidR="00834DDC" w:rsidRPr="00FA74BB" w:rsidRDefault="00834DDC" w:rsidP="006877D0">
      <w:pPr>
        <w:pStyle w:val="11"/>
        <w:numPr>
          <w:ilvl w:val="0"/>
          <w:numId w:val="3"/>
        </w:numPr>
        <w:spacing w:after="120" w:line="276" w:lineRule="auto"/>
        <w:jc w:val="center"/>
        <w:rPr>
          <w:rFonts w:cs="Times New Roman"/>
          <w:szCs w:val="24"/>
        </w:rPr>
      </w:pPr>
      <w:r w:rsidRPr="00FA74BB">
        <w:rPr>
          <w:rFonts w:cs="Times New Roman"/>
          <w:szCs w:val="24"/>
        </w:rPr>
        <w:t>Стоимость работ и порядок расчетов</w:t>
      </w:r>
    </w:p>
    <w:p w14:paraId="786EE7C8" w14:textId="0F043AFC" w:rsidR="00834DDC" w:rsidRPr="00FA74BB" w:rsidRDefault="001D501F" w:rsidP="006877D0">
      <w:pPr>
        <w:pStyle w:val="211"/>
        <w:numPr>
          <w:ilvl w:val="1"/>
          <w:numId w:val="6"/>
        </w:numPr>
        <w:spacing w:line="276" w:lineRule="auto"/>
      </w:pPr>
      <w:r w:rsidRPr="00FA74BB">
        <w:t>Общая с</w:t>
      </w:r>
      <w:r w:rsidR="00AA6ED3" w:rsidRPr="00FA74BB">
        <w:t>тоимость работ по Договору</w:t>
      </w:r>
      <w:r w:rsidR="00834DDC" w:rsidRPr="00FA74BB">
        <w:t>, составляет _____________</w:t>
      </w:r>
      <w:r w:rsidRPr="00FA74BB">
        <w:t>________________ (_______________________) рублей, в т.ч. НДС в размере _______________________</w:t>
      </w:r>
      <w:r w:rsidR="00B42274" w:rsidRPr="00FA74BB">
        <w:t xml:space="preserve"> (</w:t>
      </w:r>
      <w:r w:rsidRPr="00FA74BB">
        <w:t>_________</w:t>
      </w:r>
      <w:r w:rsidR="00B42274" w:rsidRPr="00FA74BB">
        <w:t>______________) рублей</w:t>
      </w:r>
      <w:r w:rsidR="008035B7" w:rsidRPr="00FA74BB">
        <w:t>, и включает в себя все возможные расходы Подрядчика, связанные с исполнением Договора, организацией выполнения работ</w:t>
      </w:r>
      <w:r w:rsidR="00800373" w:rsidRPr="00FA74BB">
        <w:t>, материалами</w:t>
      </w:r>
      <w:r w:rsidR="008035B7" w:rsidRPr="00FA74BB">
        <w:t xml:space="preserve"> и т.д.</w:t>
      </w:r>
    </w:p>
    <w:p w14:paraId="51BED7DF" w14:textId="7F50350D" w:rsidR="00834DDC" w:rsidRPr="00FA74BB" w:rsidRDefault="00834DDC" w:rsidP="006877D0">
      <w:pPr>
        <w:pStyle w:val="211"/>
        <w:numPr>
          <w:ilvl w:val="1"/>
          <w:numId w:val="6"/>
        </w:numPr>
        <w:spacing w:line="276" w:lineRule="auto"/>
      </w:pPr>
      <w:r w:rsidRPr="00FA74BB">
        <w:t>Расчеты за выполненную работу (этапы) производятся денежными средствами или другим, не запрещенным законодательством Российской Федерации способом.</w:t>
      </w:r>
    </w:p>
    <w:p w14:paraId="29BFA49B" w14:textId="295F8890" w:rsidR="001C58FA" w:rsidRPr="00FA74BB" w:rsidRDefault="00834DDC" w:rsidP="00C25614">
      <w:pPr>
        <w:pStyle w:val="211"/>
        <w:numPr>
          <w:ilvl w:val="1"/>
          <w:numId w:val="6"/>
        </w:numPr>
        <w:spacing w:line="276" w:lineRule="auto"/>
      </w:pPr>
      <w:r w:rsidRPr="00FA74BB">
        <w:t xml:space="preserve">Оплата </w:t>
      </w:r>
      <w:r w:rsidR="006115B7" w:rsidRPr="00FA74BB">
        <w:t>общей стоимости работ</w:t>
      </w:r>
      <w:r w:rsidRPr="00FA74BB">
        <w:t xml:space="preserve"> производится Заказчиком</w:t>
      </w:r>
      <w:r w:rsidR="001C58FA" w:rsidRPr="00FA74BB">
        <w:t xml:space="preserve"> по факту выполнения работ, в следующем порядке:</w:t>
      </w:r>
    </w:p>
    <w:p w14:paraId="216C555D" w14:textId="0D4713DF" w:rsidR="00834DDC" w:rsidRPr="00FA74BB" w:rsidRDefault="000B56D3" w:rsidP="00C25614">
      <w:pPr>
        <w:pStyle w:val="211"/>
        <w:numPr>
          <w:ilvl w:val="2"/>
          <w:numId w:val="6"/>
        </w:numPr>
        <w:spacing w:line="276" w:lineRule="auto"/>
      </w:pPr>
      <w:r w:rsidRPr="00FA74BB">
        <w:t xml:space="preserve">Денежные средства в размере </w:t>
      </w:r>
      <w:r w:rsidR="00101DB0" w:rsidRPr="00FA74BB">
        <w:rPr>
          <w:b/>
        </w:rPr>
        <w:t xml:space="preserve">30 </w:t>
      </w:r>
      <w:r w:rsidR="008F1420" w:rsidRPr="00FA74BB">
        <w:rPr>
          <w:b/>
        </w:rPr>
        <w:t>%</w:t>
      </w:r>
      <w:r w:rsidR="00C25614" w:rsidRPr="00FA74BB">
        <w:rPr>
          <w:b/>
        </w:rPr>
        <w:t xml:space="preserve"> (</w:t>
      </w:r>
      <w:r w:rsidR="00101DB0" w:rsidRPr="00FA74BB">
        <w:rPr>
          <w:b/>
        </w:rPr>
        <w:t>тридцати</w:t>
      </w:r>
      <w:r w:rsidR="00C25614" w:rsidRPr="00FA74BB">
        <w:rPr>
          <w:b/>
        </w:rPr>
        <w:t>) процентов</w:t>
      </w:r>
      <w:r w:rsidR="00C25614" w:rsidRPr="00FA74BB">
        <w:t xml:space="preserve"> об </w:t>
      </w:r>
      <w:r w:rsidR="006115B7" w:rsidRPr="00FA74BB">
        <w:t>о</w:t>
      </w:r>
      <w:r w:rsidR="00C25614" w:rsidRPr="00FA74BB">
        <w:t xml:space="preserve">бщей стоимости работ оплачиваются Заказчиком в течение 10 (десяти) рабочих дней с момента подписания Сторонами акта выполненных работ по </w:t>
      </w:r>
      <w:r w:rsidR="00117EC1" w:rsidRPr="00FA74BB">
        <w:t>1 (</w:t>
      </w:r>
      <w:r w:rsidR="00C25614" w:rsidRPr="00FA74BB">
        <w:t>первому</w:t>
      </w:r>
      <w:r w:rsidR="00117EC1" w:rsidRPr="00FA74BB">
        <w:t>)</w:t>
      </w:r>
      <w:r w:rsidR="00C25614" w:rsidRPr="00FA74BB">
        <w:t xml:space="preserve"> этапу (согласно Календарному </w:t>
      </w:r>
      <w:r w:rsidR="00226DE2" w:rsidRPr="00FA74BB">
        <w:t xml:space="preserve">плану </w:t>
      </w:r>
      <w:r w:rsidR="00C25614" w:rsidRPr="00FA74BB">
        <w:t>на выполнение археологических исследований, являющемуся Приложением №1 к Договору)</w:t>
      </w:r>
      <w:r w:rsidR="00EB4C6E" w:rsidRPr="00FA74BB">
        <w:t xml:space="preserve"> без замечаний Заказчика и предоставления Подрядчиком счета на оплату</w:t>
      </w:r>
      <w:r w:rsidR="00C25614" w:rsidRPr="00FA74BB">
        <w:t>.</w:t>
      </w:r>
    </w:p>
    <w:p w14:paraId="03A07462" w14:textId="6609BF81" w:rsidR="00B6115C" w:rsidRPr="00FA74BB" w:rsidRDefault="00EB1FD0" w:rsidP="00325877">
      <w:pPr>
        <w:pStyle w:val="211"/>
        <w:numPr>
          <w:ilvl w:val="2"/>
          <w:numId w:val="6"/>
        </w:numPr>
        <w:spacing w:line="276" w:lineRule="auto"/>
      </w:pPr>
      <w:r w:rsidRPr="00FA74BB">
        <w:t>Оставшиеся денежные средства в размер</w:t>
      </w:r>
      <w:r w:rsidR="00D657C7" w:rsidRPr="00FA74BB">
        <w:t>е</w:t>
      </w:r>
      <w:r w:rsidRPr="00FA74BB">
        <w:t xml:space="preserve"> </w:t>
      </w:r>
      <w:r w:rsidR="00101DB0" w:rsidRPr="00FA74BB">
        <w:rPr>
          <w:b/>
        </w:rPr>
        <w:t xml:space="preserve">70 </w:t>
      </w:r>
      <w:r w:rsidR="00F76C5B" w:rsidRPr="00FA74BB">
        <w:rPr>
          <w:b/>
        </w:rPr>
        <w:t>%</w:t>
      </w:r>
      <w:r w:rsidR="00B6115C" w:rsidRPr="00FA74BB">
        <w:rPr>
          <w:b/>
        </w:rPr>
        <w:t xml:space="preserve"> (</w:t>
      </w:r>
      <w:r w:rsidR="00101DB0" w:rsidRPr="00FA74BB">
        <w:rPr>
          <w:b/>
        </w:rPr>
        <w:t>семидесяти</w:t>
      </w:r>
      <w:r w:rsidR="00B6115C" w:rsidRPr="00FA74BB">
        <w:rPr>
          <w:b/>
        </w:rPr>
        <w:t>) процентов</w:t>
      </w:r>
      <w:r w:rsidR="00B6115C" w:rsidRPr="00FA74BB">
        <w:t xml:space="preserve"> об </w:t>
      </w:r>
      <w:r w:rsidR="006115B7" w:rsidRPr="00FA74BB">
        <w:t>о</w:t>
      </w:r>
      <w:r w:rsidR="00B6115C" w:rsidRPr="00FA74BB">
        <w:t xml:space="preserve">бщей стоимости работ оплачиваются Заказчиком в течение 10 (десяти) рабочих дней с момента </w:t>
      </w:r>
      <w:r w:rsidR="007A0B20" w:rsidRPr="00FA74BB">
        <w:t xml:space="preserve">завершения всех работ Подрядчиком, </w:t>
      </w:r>
      <w:r w:rsidR="00EE5962" w:rsidRPr="00FA74BB">
        <w:t>подписания</w:t>
      </w:r>
      <w:r w:rsidR="00B6115C" w:rsidRPr="00FA74BB">
        <w:t xml:space="preserve"> Сторонами </w:t>
      </w:r>
      <w:r w:rsidR="00EE5962" w:rsidRPr="00FA74BB">
        <w:t xml:space="preserve">итогового </w:t>
      </w:r>
      <w:r w:rsidR="00B6115C" w:rsidRPr="00FA74BB">
        <w:t>акта выполненных работ без замечаний Заказчика и предоставления Подрядчиком счета на оплату.</w:t>
      </w:r>
    </w:p>
    <w:p w14:paraId="541391F9" w14:textId="55450896" w:rsidR="00834DDC" w:rsidRPr="00FA74BB" w:rsidRDefault="00834DDC" w:rsidP="006877D0">
      <w:pPr>
        <w:pStyle w:val="211"/>
        <w:numPr>
          <w:ilvl w:val="1"/>
          <w:numId w:val="6"/>
        </w:numPr>
        <w:spacing w:line="276" w:lineRule="auto"/>
      </w:pPr>
      <w:r w:rsidRPr="00FA74BB">
        <w:t>Все счета на оплату, выставляемые Подрядчиком в рамках настоящего Договора, должны содержать следующие обязательные реквизиты: номер и дата Договора, предмет Договора, условия оплаты.</w:t>
      </w:r>
    </w:p>
    <w:p w14:paraId="0DD3D859" w14:textId="4CCEB15F" w:rsidR="00834DDC" w:rsidRPr="00FA74BB" w:rsidRDefault="00834DDC" w:rsidP="006877D0">
      <w:pPr>
        <w:pStyle w:val="211"/>
        <w:numPr>
          <w:ilvl w:val="1"/>
          <w:numId w:val="6"/>
        </w:numPr>
        <w:spacing w:line="276" w:lineRule="auto"/>
      </w:pPr>
      <w:r w:rsidRPr="00FA74BB">
        <w:t>Расходы на сопровождение и проведение Общественных обсуждений по настоящему Договору входят в стоимость осуществляемых Подрядчиком работ.</w:t>
      </w:r>
    </w:p>
    <w:p w14:paraId="5BCEE674" w14:textId="7C45D9BA" w:rsidR="006049DD" w:rsidRPr="00FA74BB" w:rsidRDefault="00834DDC" w:rsidP="006049DD">
      <w:pPr>
        <w:pStyle w:val="211"/>
        <w:numPr>
          <w:ilvl w:val="1"/>
          <w:numId w:val="6"/>
        </w:numPr>
        <w:spacing w:line="276" w:lineRule="auto"/>
      </w:pPr>
      <w:r w:rsidRPr="00FA74BB">
        <w:t>При наличии или возникновении дополнительных требований, не учтенных предметом настоящего договора Стороны подписывают дополнительное соглашение к Договору, в котором определяются объем требуемых дополнительных работ, сроки и условия оплаты.</w:t>
      </w:r>
    </w:p>
    <w:p w14:paraId="1EBEAC9C" w14:textId="1F11CA4C" w:rsidR="006049DD" w:rsidRPr="00FA74BB" w:rsidRDefault="006049DD" w:rsidP="006049DD">
      <w:pPr>
        <w:pStyle w:val="211"/>
        <w:numPr>
          <w:ilvl w:val="1"/>
          <w:numId w:val="6"/>
        </w:numPr>
        <w:spacing w:after="200" w:line="276" w:lineRule="auto"/>
      </w:pPr>
      <w:r w:rsidRPr="00FA74BB">
        <w:t>Обязательства Заказчика по оплате (частичной оплате) по Договору считаются исполненными с момента списания соответствующей суммы денежных средств с расчетного счета Заказчика в пользу Подрядчика.</w:t>
      </w:r>
    </w:p>
    <w:p w14:paraId="3AB72D37" w14:textId="460C7868" w:rsidR="00834DDC" w:rsidRPr="00FA74BB" w:rsidRDefault="00834DDC" w:rsidP="006877D0">
      <w:pPr>
        <w:pStyle w:val="11"/>
        <w:numPr>
          <w:ilvl w:val="0"/>
          <w:numId w:val="3"/>
        </w:numPr>
        <w:spacing w:after="120" w:line="276" w:lineRule="auto"/>
        <w:jc w:val="center"/>
        <w:rPr>
          <w:rFonts w:cs="Times New Roman"/>
          <w:szCs w:val="24"/>
        </w:rPr>
      </w:pPr>
      <w:r w:rsidRPr="00FA74BB">
        <w:rPr>
          <w:rFonts w:cs="Times New Roman"/>
          <w:szCs w:val="24"/>
        </w:rPr>
        <w:t>Обязательства Подрядчика</w:t>
      </w:r>
    </w:p>
    <w:p w14:paraId="160A0FF0" w14:textId="77777777" w:rsidR="00834DDC" w:rsidRPr="00FA74BB" w:rsidRDefault="00834DDC" w:rsidP="00433A03">
      <w:pPr>
        <w:pStyle w:val="46"/>
        <w:spacing w:line="276" w:lineRule="auto"/>
        <w:rPr>
          <w:iCs/>
        </w:rPr>
      </w:pPr>
      <w:r w:rsidRPr="00FA74BB">
        <w:rPr>
          <w:iCs/>
        </w:rPr>
        <w:t>В соответствии с настоящим договором Подрядчик обязуется:</w:t>
      </w:r>
    </w:p>
    <w:p w14:paraId="541A2495" w14:textId="6662EA7E" w:rsidR="002D422D" w:rsidRPr="00FA74BB" w:rsidRDefault="002D422D" w:rsidP="006877D0">
      <w:pPr>
        <w:pStyle w:val="211"/>
        <w:numPr>
          <w:ilvl w:val="1"/>
          <w:numId w:val="6"/>
        </w:numPr>
        <w:spacing w:line="276" w:lineRule="auto"/>
      </w:pPr>
      <w:r w:rsidRPr="00FA74BB">
        <w:t xml:space="preserve">Обеспечить своевременное и качественное выполнение работ, являющихся предметом Договора, в полном объеме, в соответствии с Техническим заданием (Приложение № 2) и требованиями нормативных правовых актов Российской Федерации, действующих на момент выполнения работ по данному Договору, в сроки, </w:t>
      </w:r>
      <w:r w:rsidRPr="00FA74BB">
        <w:lastRenderedPageBreak/>
        <w:t>предусмотренные Календарным планом работ (Приложение № 1). Подрядчик вправе отступать от требований, изложенных в Техническом задании только с письменного согласия Заказчика.</w:t>
      </w:r>
    </w:p>
    <w:p w14:paraId="09FA4006" w14:textId="7C2DC5B1" w:rsidR="002D422D" w:rsidRPr="00FA74BB" w:rsidRDefault="002D422D" w:rsidP="00433A03">
      <w:pPr>
        <w:pStyle w:val="46"/>
        <w:spacing w:line="276" w:lineRule="auto"/>
        <w:rPr>
          <w:iCs/>
        </w:rPr>
      </w:pPr>
      <w:r w:rsidRPr="00FA74BB">
        <w:rPr>
          <w:iCs/>
        </w:rPr>
        <w:t>При контроле объемов выполненных работ Заказчиком Подрядчик за собственный счет обязан обеспечить представителей Заказчика транспортом из предварительно согласованного места выезда, до объекта работ, проживанием на месте выполнения работ, а также участие в осуществлении контроля ответственного представителя Подрядчика.</w:t>
      </w:r>
    </w:p>
    <w:p w14:paraId="6076DC20" w14:textId="1D7FAE33" w:rsidR="002D422D" w:rsidRPr="00FA74BB" w:rsidRDefault="002D422D" w:rsidP="006877D0">
      <w:pPr>
        <w:pStyle w:val="211"/>
        <w:numPr>
          <w:ilvl w:val="1"/>
          <w:numId w:val="6"/>
        </w:numPr>
        <w:spacing w:line="276" w:lineRule="auto"/>
      </w:pPr>
      <w:r w:rsidRPr="00FA74BB">
        <w:t>Представлять интересы Заказчика при согласовании и экспертизе результатов археологических исследований, указанных в п. 2.1. настоящего Договора с правом направления и получения прошедших экспертизы и согласования документов, письменных замечаний, заключений.</w:t>
      </w:r>
    </w:p>
    <w:p w14:paraId="4AE7AF6F" w14:textId="58E4A086" w:rsidR="002D422D" w:rsidRPr="00FA74BB" w:rsidRDefault="002D422D" w:rsidP="006877D0">
      <w:pPr>
        <w:pStyle w:val="211"/>
        <w:numPr>
          <w:ilvl w:val="1"/>
          <w:numId w:val="6"/>
        </w:numPr>
        <w:spacing w:line="276" w:lineRule="auto"/>
      </w:pPr>
      <w:r w:rsidRPr="00FA74BB">
        <w:t>Проводить археологические исследования, осуществлять сбор исходных данных, необходимых для исполнения своих обязанностей по настоящему Договору.</w:t>
      </w:r>
    </w:p>
    <w:p w14:paraId="3542202C" w14:textId="41F17032" w:rsidR="002D422D" w:rsidRPr="00FA74BB" w:rsidRDefault="002D422D" w:rsidP="006877D0">
      <w:pPr>
        <w:pStyle w:val="211"/>
        <w:numPr>
          <w:ilvl w:val="1"/>
          <w:numId w:val="6"/>
        </w:numPr>
        <w:spacing w:line="276" w:lineRule="auto"/>
      </w:pPr>
      <w:r w:rsidRPr="00FA74BB">
        <w:t>Выполнять лично работы в соответствии с условиями настоящего договора. Контроль за производством полевых работ возлагается на Подрядчика.</w:t>
      </w:r>
    </w:p>
    <w:p w14:paraId="44D91293" w14:textId="4D89B528" w:rsidR="002D422D" w:rsidRPr="00FA74BB" w:rsidRDefault="002D422D" w:rsidP="006877D0">
      <w:pPr>
        <w:pStyle w:val="211"/>
        <w:numPr>
          <w:ilvl w:val="1"/>
          <w:numId w:val="6"/>
        </w:numPr>
        <w:spacing w:line="276" w:lineRule="auto"/>
      </w:pPr>
      <w:r w:rsidRPr="00FA74BB">
        <w:t>Заказчик уполномочивает Подрядчика на сдачу, сопровождение и прохождение материалов результатов археологических исследований в Департаменте по охране объектов культурного наследия Республики Саха (Якутия) с получением положительного заключения.</w:t>
      </w:r>
    </w:p>
    <w:p w14:paraId="56AA5C08" w14:textId="6D72929F" w:rsidR="002D422D" w:rsidRPr="00FA74BB" w:rsidRDefault="002D422D" w:rsidP="006877D0">
      <w:pPr>
        <w:pStyle w:val="211"/>
        <w:numPr>
          <w:ilvl w:val="1"/>
          <w:numId w:val="6"/>
        </w:numPr>
        <w:spacing w:line="276" w:lineRule="auto"/>
      </w:pPr>
      <w:r w:rsidRPr="00FA74BB">
        <w:t>В соответствии с законодательством и нормативно-правовой базой Российской Федерации направить согласованную с Заказчиком документацию на необходимые согласования и экспертизы с обеспечением получения положительных согласований и заключений.</w:t>
      </w:r>
    </w:p>
    <w:p w14:paraId="60997572" w14:textId="6D8B81DA" w:rsidR="002D422D" w:rsidRPr="00FA74BB" w:rsidRDefault="002D422D" w:rsidP="006877D0">
      <w:pPr>
        <w:pStyle w:val="211"/>
        <w:numPr>
          <w:ilvl w:val="1"/>
          <w:numId w:val="6"/>
        </w:numPr>
        <w:spacing w:line="276" w:lineRule="auto"/>
      </w:pPr>
      <w:r w:rsidRPr="00FA74BB">
        <w:t>Получить комплект разрешительной документации согласно перечню, указанному в Техническом задании (Приложение №2).</w:t>
      </w:r>
    </w:p>
    <w:p w14:paraId="7A3B8EBF" w14:textId="1565850D" w:rsidR="002D422D" w:rsidRPr="00FA74BB" w:rsidRDefault="002D422D" w:rsidP="006877D0">
      <w:pPr>
        <w:pStyle w:val="211"/>
        <w:numPr>
          <w:ilvl w:val="1"/>
          <w:numId w:val="6"/>
        </w:numPr>
        <w:spacing w:line="276" w:lineRule="auto"/>
      </w:pPr>
      <w:r w:rsidRPr="00FA74BB">
        <w:t>Производить в процессе проведения согласований и экспертиз документации (без увеличения цены работ по настоящему договору) оперативную корректировку разработанной документации.</w:t>
      </w:r>
    </w:p>
    <w:p w14:paraId="59E02AA6" w14:textId="060BEE90" w:rsidR="002D422D" w:rsidRPr="00FA74BB" w:rsidRDefault="002D422D" w:rsidP="006877D0">
      <w:pPr>
        <w:pStyle w:val="211"/>
        <w:numPr>
          <w:ilvl w:val="1"/>
          <w:numId w:val="6"/>
        </w:numPr>
        <w:spacing w:line="276" w:lineRule="auto"/>
      </w:pPr>
      <w:r w:rsidRPr="00FA74BB">
        <w:t>Предоставлять Заказчику на согласование:</w:t>
      </w:r>
    </w:p>
    <w:p w14:paraId="07D1067D" w14:textId="7D2D4D89" w:rsidR="002D422D" w:rsidRPr="00FA74BB" w:rsidRDefault="002D422D" w:rsidP="006877D0">
      <w:pPr>
        <w:pStyle w:val="aa"/>
        <w:numPr>
          <w:ilvl w:val="0"/>
          <w:numId w:val="8"/>
        </w:numPr>
        <w:spacing w:after="0"/>
        <w:jc w:val="both"/>
        <w:rPr>
          <w:rFonts w:ascii="Times New Roman" w:hAnsi="Times New Roman" w:cs="Times New Roman"/>
          <w:sz w:val="24"/>
          <w:szCs w:val="24"/>
        </w:rPr>
      </w:pPr>
      <w:r w:rsidRPr="00FA74BB">
        <w:rPr>
          <w:rFonts w:ascii="Times New Roman" w:hAnsi="Times New Roman" w:cs="Times New Roman"/>
          <w:sz w:val="24"/>
          <w:szCs w:val="24"/>
        </w:rPr>
        <w:t>проекты сопроводительных писем и заявлений, необходимых для проведения согласований и экспертиз предмета настоящего Договора;</w:t>
      </w:r>
    </w:p>
    <w:p w14:paraId="78F29743" w14:textId="1F33526E" w:rsidR="002D422D" w:rsidRPr="00FA74BB" w:rsidRDefault="002D422D" w:rsidP="006877D0">
      <w:pPr>
        <w:pStyle w:val="aa"/>
        <w:numPr>
          <w:ilvl w:val="0"/>
          <w:numId w:val="8"/>
        </w:numPr>
        <w:spacing w:after="0"/>
        <w:jc w:val="both"/>
        <w:rPr>
          <w:rFonts w:ascii="Times New Roman" w:hAnsi="Times New Roman" w:cs="Times New Roman"/>
          <w:sz w:val="24"/>
          <w:szCs w:val="24"/>
        </w:rPr>
      </w:pPr>
      <w:r w:rsidRPr="00FA74BB">
        <w:rPr>
          <w:rFonts w:ascii="Times New Roman" w:hAnsi="Times New Roman" w:cs="Times New Roman"/>
          <w:sz w:val="24"/>
          <w:szCs w:val="24"/>
        </w:rPr>
        <w:t>замечания, полученные в процессе согласований и экспертиз;</w:t>
      </w:r>
    </w:p>
    <w:p w14:paraId="0DA1EBD7" w14:textId="5AE5EB17" w:rsidR="002D422D" w:rsidRPr="00FA74BB" w:rsidRDefault="002D422D" w:rsidP="006877D0">
      <w:pPr>
        <w:pStyle w:val="aa"/>
        <w:numPr>
          <w:ilvl w:val="0"/>
          <w:numId w:val="8"/>
        </w:numPr>
        <w:spacing w:after="0"/>
        <w:jc w:val="both"/>
        <w:rPr>
          <w:rFonts w:ascii="Times New Roman" w:hAnsi="Times New Roman" w:cs="Times New Roman"/>
          <w:sz w:val="24"/>
          <w:szCs w:val="24"/>
        </w:rPr>
      </w:pPr>
      <w:r w:rsidRPr="00FA74BB">
        <w:rPr>
          <w:rFonts w:ascii="Times New Roman" w:hAnsi="Times New Roman" w:cs="Times New Roman"/>
          <w:sz w:val="24"/>
          <w:szCs w:val="24"/>
        </w:rPr>
        <w:t>ответы на полученные замечания от экспертизы (корректирующие записки) и откорректированную документацию (на бумажном и электронном носителях) с выделением цветом внесенных изменений и исправлений;</w:t>
      </w:r>
    </w:p>
    <w:p w14:paraId="17E14C62" w14:textId="4FD8F17A" w:rsidR="002D422D" w:rsidRPr="00FA74BB" w:rsidRDefault="002D422D" w:rsidP="006877D0">
      <w:pPr>
        <w:pStyle w:val="aa"/>
        <w:numPr>
          <w:ilvl w:val="0"/>
          <w:numId w:val="8"/>
        </w:numPr>
        <w:spacing w:after="0"/>
        <w:jc w:val="both"/>
        <w:rPr>
          <w:rFonts w:ascii="Times New Roman" w:hAnsi="Times New Roman" w:cs="Times New Roman"/>
          <w:sz w:val="24"/>
          <w:szCs w:val="24"/>
        </w:rPr>
      </w:pPr>
      <w:r w:rsidRPr="00FA74BB">
        <w:rPr>
          <w:rFonts w:ascii="Times New Roman" w:hAnsi="Times New Roman" w:cs="Times New Roman"/>
          <w:sz w:val="24"/>
          <w:szCs w:val="24"/>
        </w:rPr>
        <w:t>оригиналы согласований и заключений.</w:t>
      </w:r>
    </w:p>
    <w:p w14:paraId="393C04B3" w14:textId="1F90FC0E" w:rsidR="002D422D" w:rsidRPr="00FA74BB" w:rsidRDefault="002D422D" w:rsidP="006877D0">
      <w:pPr>
        <w:pStyle w:val="211"/>
        <w:numPr>
          <w:ilvl w:val="1"/>
          <w:numId w:val="6"/>
        </w:numPr>
        <w:spacing w:line="276" w:lineRule="auto"/>
      </w:pPr>
      <w:r w:rsidRPr="00FA74BB">
        <w:t>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представлять Заказчику информацию об изменениях по адресу электронной почты ________________ в течение 3 (трех) календарных дней после таких изменений с подтверждением соответствующими документами.</w:t>
      </w:r>
    </w:p>
    <w:p w14:paraId="4E8D0A3D" w14:textId="7F98064F" w:rsidR="002D422D" w:rsidRPr="00FA74BB" w:rsidRDefault="002D422D" w:rsidP="006877D0">
      <w:pPr>
        <w:pStyle w:val="211"/>
        <w:numPr>
          <w:ilvl w:val="1"/>
          <w:numId w:val="6"/>
        </w:numPr>
        <w:spacing w:line="276" w:lineRule="auto"/>
      </w:pPr>
      <w:r w:rsidRPr="00FA74BB">
        <w:t xml:space="preserve">В случае размещения Подрядчиком любых публикаций, относящихся к деятельности Заказчика, в средствах массовой информации, в корпоративных изданиях, в сети Internet или в любом другом общедоступном месте, Подрядчик обязан </w:t>
      </w:r>
      <w:r w:rsidRPr="00FA74BB">
        <w:lastRenderedPageBreak/>
        <w:t>предварительно письменно согласовать такую публикацию с Заказчиком до ее размещения с целью избегания репутационных рисков и недопущения имиджевых потерь.</w:t>
      </w:r>
    </w:p>
    <w:p w14:paraId="13CE9D61" w14:textId="43E93743" w:rsidR="002D422D" w:rsidRPr="00FA74BB" w:rsidRDefault="002D422D" w:rsidP="006877D0">
      <w:pPr>
        <w:pStyle w:val="211"/>
        <w:numPr>
          <w:ilvl w:val="1"/>
          <w:numId w:val="6"/>
        </w:numPr>
        <w:spacing w:line="276" w:lineRule="auto"/>
      </w:pPr>
      <w:r w:rsidRPr="00FA74BB">
        <w:t>Компенсировать Заказчику ущерб, понесенный Заказчиком из-за некачественного выполнения Подрядчиком основных и дополнительных работ, в том числе в случаях:</w:t>
      </w:r>
    </w:p>
    <w:p w14:paraId="78785632" w14:textId="1AF86EFB" w:rsidR="002D422D" w:rsidRPr="00FA74BB" w:rsidRDefault="00834DDC" w:rsidP="006877D0">
      <w:pPr>
        <w:pStyle w:val="46"/>
        <w:numPr>
          <w:ilvl w:val="0"/>
          <w:numId w:val="9"/>
        </w:numPr>
        <w:spacing w:line="276" w:lineRule="auto"/>
        <w:rPr>
          <w:iCs/>
        </w:rPr>
      </w:pPr>
      <w:r w:rsidRPr="00FA74BB">
        <w:rPr>
          <w:iCs/>
        </w:rPr>
        <w:t>П</w:t>
      </w:r>
      <w:r w:rsidR="002D422D" w:rsidRPr="00FA74BB">
        <w:rPr>
          <w:iCs/>
        </w:rPr>
        <w:t>ричинения ущерба третьим лицам в связи с загрязнением окружающей среды вследствие реализации, выполненной по договору работы</w:t>
      </w:r>
      <w:r w:rsidRPr="00FA74BB">
        <w:rPr>
          <w:iCs/>
        </w:rPr>
        <w:t>.</w:t>
      </w:r>
    </w:p>
    <w:p w14:paraId="3B8FB2B4" w14:textId="749A7061" w:rsidR="002D422D" w:rsidRPr="00FA74BB" w:rsidRDefault="00834DDC" w:rsidP="006877D0">
      <w:pPr>
        <w:pStyle w:val="46"/>
        <w:numPr>
          <w:ilvl w:val="0"/>
          <w:numId w:val="9"/>
        </w:numPr>
        <w:spacing w:line="276" w:lineRule="auto"/>
        <w:rPr>
          <w:iCs/>
        </w:rPr>
      </w:pPr>
      <w:r w:rsidRPr="00FA74BB">
        <w:rPr>
          <w:iCs/>
        </w:rPr>
        <w:t>У</w:t>
      </w:r>
      <w:r w:rsidR="002D422D" w:rsidRPr="00FA74BB">
        <w:rPr>
          <w:iCs/>
        </w:rPr>
        <w:t>бытков, понесенных Заказчиком, в связи с авариями и разрушением объектов, явившимися следствием реализации выполненной по Договору работы</w:t>
      </w:r>
      <w:r w:rsidRPr="00FA74BB">
        <w:rPr>
          <w:iCs/>
        </w:rPr>
        <w:t>.</w:t>
      </w:r>
    </w:p>
    <w:p w14:paraId="12C764A8" w14:textId="1B65074F" w:rsidR="002D422D" w:rsidRPr="00FA74BB" w:rsidRDefault="00834DDC" w:rsidP="006877D0">
      <w:pPr>
        <w:pStyle w:val="46"/>
        <w:numPr>
          <w:ilvl w:val="0"/>
          <w:numId w:val="9"/>
        </w:numPr>
        <w:spacing w:line="276" w:lineRule="auto"/>
        <w:rPr>
          <w:iCs/>
        </w:rPr>
      </w:pPr>
      <w:r w:rsidRPr="00FA74BB">
        <w:rPr>
          <w:iCs/>
        </w:rPr>
        <w:t>У</w:t>
      </w:r>
      <w:r w:rsidR="002D422D" w:rsidRPr="00FA74BB">
        <w:rPr>
          <w:iCs/>
        </w:rPr>
        <w:t>бытков, понесенных Заказчиком, из-за ошибок Подрядчика при выдаче заключений, согласовании и проведении экспертиз</w:t>
      </w:r>
      <w:r w:rsidRPr="00FA74BB">
        <w:rPr>
          <w:iCs/>
        </w:rPr>
        <w:t>ы документации.</w:t>
      </w:r>
    </w:p>
    <w:p w14:paraId="066D3C87" w14:textId="12BDA2D5" w:rsidR="002D422D" w:rsidRPr="00FA74BB" w:rsidRDefault="002D422D" w:rsidP="006877D0">
      <w:pPr>
        <w:pStyle w:val="211"/>
        <w:numPr>
          <w:ilvl w:val="1"/>
          <w:numId w:val="6"/>
        </w:numPr>
        <w:spacing w:line="276" w:lineRule="auto"/>
      </w:pPr>
      <w:r w:rsidRPr="00FA74BB">
        <w:t>Обеспечить в ходе выполнения полевых работ соблюдение необходимых требований безопасности, пожарной безопасности и санитарных норм, о</w:t>
      </w:r>
      <w:r w:rsidR="00834DDC" w:rsidRPr="00FA74BB">
        <w:t>кружающей среды и охраны труда.</w:t>
      </w:r>
    </w:p>
    <w:p w14:paraId="27B7C310" w14:textId="7D218BC1" w:rsidR="002D422D" w:rsidRPr="00FA74BB" w:rsidRDefault="002D422D" w:rsidP="006877D0">
      <w:pPr>
        <w:pStyle w:val="211"/>
        <w:numPr>
          <w:ilvl w:val="1"/>
          <w:numId w:val="6"/>
        </w:numPr>
        <w:spacing w:line="276" w:lineRule="auto"/>
      </w:pPr>
      <w:r w:rsidRPr="00FA74BB">
        <w:t>Обеспечить выполнение данной работы всеми необходимыми материалами и оборудованием. Все поставляемые для выполнения работ материалы и оборудование должны иметь соответствующие сертификаты, технические паспорта и другие докумен</w:t>
      </w:r>
      <w:r w:rsidR="00834DDC" w:rsidRPr="00FA74BB">
        <w:t>ты, удостоверяющие их качество.</w:t>
      </w:r>
    </w:p>
    <w:p w14:paraId="4FC3033F" w14:textId="39E6645E" w:rsidR="002D422D" w:rsidRPr="00FA74BB" w:rsidRDefault="002D422D" w:rsidP="006877D0">
      <w:pPr>
        <w:pStyle w:val="211"/>
        <w:numPr>
          <w:ilvl w:val="1"/>
          <w:numId w:val="6"/>
        </w:numPr>
        <w:spacing w:line="276" w:lineRule="auto"/>
      </w:pPr>
      <w:r w:rsidRPr="00FA74BB">
        <w:t>Подрядчик обязан за 15 (пятнадцать) календарных дней письменно уведомить Заказчика о дате прибытия на объект работ.</w:t>
      </w:r>
    </w:p>
    <w:p w14:paraId="7AB2B8C2" w14:textId="77777777" w:rsidR="002F6222" w:rsidRPr="00FA74BB" w:rsidRDefault="002F6222" w:rsidP="002F6222">
      <w:pPr>
        <w:pStyle w:val="211"/>
        <w:numPr>
          <w:ilvl w:val="0"/>
          <w:numId w:val="0"/>
        </w:numPr>
        <w:spacing w:line="276" w:lineRule="auto"/>
      </w:pPr>
    </w:p>
    <w:p w14:paraId="076057D7" w14:textId="77777777" w:rsidR="002D422D" w:rsidRPr="00FA74BB" w:rsidRDefault="002D422D" w:rsidP="00433A03">
      <w:pPr>
        <w:pStyle w:val="46"/>
        <w:spacing w:line="276" w:lineRule="auto"/>
        <w:rPr>
          <w:iCs/>
        </w:rPr>
      </w:pPr>
      <w:r w:rsidRPr="00FA74BB">
        <w:rPr>
          <w:iCs/>
        </w:rPr>
        <w:t>Подрядчик имеет право:</w:t>
      </w:r>
    </w:p>
    <w:p w14:paraId="16167F51" w14:textId="66C20954" w:rsidR="002D422D" w:rsidRPr="00FA74BB" w:rsidRDefault="002D422D" w:rsidP="006877D0">
      <w:pPr>
        <w:pStyle w:val="211"/>
        <w:numPr>
          <w:ilvl w:val="1"/>
          <w:numId w:val="6"/>
        </w:numPr>
        <w:spacing w:after="200" w:line="276" w:lineRule="auto"/>
      </w:pPr>
      <w:r w:rsidRPr="00FA74BB">
        <w:t>Получить за выполненную работу вознаграждение в объеме и в срок, предусмотренный настоящим договором.</w:t>
      </w:r>
    </w:p>
    <w:p w14:paraId="31E1F2D7" w14:textId="5F3A0FBF" w:rsidR="00834DDC" w:rsidRPr="00FA74BB" w:rsidRDefault="00834DDC" w:rsidP="006877D0">
      <w:pPr>
        <w:pStyle w:val="11"/>
        <w:numPr>
          <w:ilvl w:val="0"/>
          <w:numId w:val="3"/>
        </w:numPr>
        <w:spacing w:after="120" w:line="276" w:lineRule="auto"/>
        <w:jc w:val="center"/>
        <w:rPr>
          <w:rFonts w:cs="Times New Roman"/>
          <w:szCs w:val="24"/>
        </w:rPr>
      </w:pPr>
      <w:r w:rsidRPr="00FA74BB">
        <w:rPr>
          <w:rFonts w:cs="Times New Roman"/>
          <w:szCs w:val="24"/>
        </w:rPr>
        <w:t>Обязательства Заказчика</w:t>
      </w:r>
    </w:p>
    <w:p w14:paraId="2A546099" w14:textId="77777777" w:rsidR="00834DDC" w:rsidRPr="00FA74BB" w:rsidRDefault="00834DDC" w:rsidP="00433A03">
      <w:pPr>
        <w:pStyle w:val="46"/>
        <w:spacing w:line="276" w:lineRule="auto"/>
        <w:rPr>
          <w:iCs/>
        </w:rPr>
      </w:pPr>
      <w:r w:rsidRPr="00FA74BB">
        <w:rPr>
          <w:iCs/>
        </w:rPr>
        <w:t>В соответствии с настоящим договором Заказчик обязуется:</w:t>
      </w:r>
    </w:p>
    <w:p w14:paraId="020A973E" w14:textId="70275478" w:rsidR="00834DDC" w:rsidRPr="00FA74BB" w:rsidRDefault="00834DDC" w:rsidP="006877D0">
      <w:pPr>
        <w:pStyle w:val="211"/>
        <w:numPr>
          <w:ilvl w:val="1"/>
          <w:numId w:val="6"/>
        </w:numPr>
        <w:spacing w:line="276" w:lineRule="auto"/>
      </w:pPr>
      <w:r w:rsidRPr="00FA74BB">
        <w:t>Производить оплату выполненных Подрядчиком работ в объемах и в порядке, предусмотренных пунктом 3 настоящего Договора.</w:t>
      </w:r>
    </w:p>
    <w:p w14:paraId="6B58DED7" w14:textId="6D4F0C30" w:rsidR="00834DDC" w:rsidRPr="00FA74BB" w:rsidRDefault="00834DDC" w:rsidP="006877D0">
      <w:pPr>
        <w:pStyle w:val="211"/>
        <w:numPr>
          <w:ilvl w:val="1"/>
          <w:numId w:val="6"/>
        </w:numPr>
        <w:spacing w:line="276" w:lineRule="auto"/>
      </w:pPr>
      <w:r w:rsidRPr="00FA74BB">
        <w:t>Своевременно принять и оплатить выполненные Подрядчиком работы согласно настоящему Договору.</w:t>
      </w:r>
    </w:p>
    <w:p w14:paraId="4B69DC96" w14:textId="7AFFE088" w:rsidR="00834DDC" w:rsidRPr="00FA74BB" w:rsidRDefault="00834DDC" w:rsidP="006877D0">
      <w:pPr>
        <w:pStyle w:val="211"/>
        <w:numPr>
          <w:ilvl w:val="1"/>
          <w:numId w:val="6"/>
        </w:numPr>
        <w:spacing w:line="276" w:lineRule="auto"/>
      </w:pPr>
      <w:r w:rsidRPr="00FA74BB">
        <w:t>Оказать Подрядчику услуги по методическому и техническому сопровождению, контролю и координации выполняемых по настоящему Договору работ: оперативный контроль выполнения отдельных видов работ, услуг; контроль над соблюдением методики и технологии производства работ/оказания услуг; первичная и окончательная проверка качества полевых и лабораторных материалов, сопроводительной документации;  рассмотрение и утверждение отчетной документации, контроль правильности составления отчетов исполнителями работ по установленной форме на предмет их полного соответствия выполненным за отчетный период объемам работ.</w:t>
      </w:r>
    </w:p>
    <w:p w14:paraId="38274096" w14:textId="64F61110" w:rsidR="00834DDC" w:rsidRPr="00FA74BB" w:rsidRDefault="00834DDC" w:rsidP="006877D0">
      <w:pPr>
        <w:pStyle w:val="211"/>
        <w:numPr>
          <w:ilvl w:val="1"/>
          <w:numId w:val="6"/>
        </w:numPr>
        <w:spacing w:line="276" w:lineRule="auto"/>
      </w:pPr>
      <w:r w:rsidRPr="00FA74BB">
        <w:t>Проводить методическое сопровождение и контроль выполняемых по настоящему Договору работ.</w:t>
      </w:r>
    </w:p>
    <w:p w14:paraId="54E57CCE" w14:textId="1BE154F1" w:rsidR="00834DDC" w:rsidRPr="00FA74BB" w:rsidRDefault="00834DDC" w:rsidP="006877D0">
      <w:pPr>
        <w:pStyle w:val="211"/>
        <w:numPr>
          <w:ilvl w:val="1"/>
          <w:numId w:val="6"/>
        </w:numPr>
        <w:spacing w:line="276" w:lineRule="auto"/>
      </w:pPr>
      <w:r w:rsidRPr="00FA74BB">
        <w:t>Оказывать содействие Подрядчику в выполнении работ по настоящему договору.</w:t>
      </w:r>
    </w:p>
    <w:p w14:paraId="02F1BB2A" w14:textId="32784037" w:rsidR="00834DDC" w:rsidRPr="00FA74BB" w:rsidRDefault="00834DDC" w:rsidP="006877D0">
      <w:pPr>
        <w:pStyle w:val="211"/>
        <w:numPr>
          <w:ilvl w:val="1"/>
          <w:numId w:val="6"/>
        </w:numPr>
        <w:spacing w:line="276" w:lineRule="auto"/>
      </w:pPr>
      <w:r w:rsidRPr="00FA74BB">
        <w:t>На период согласований и экспертиз результатов археологических исследований, при необходимости, обеспечить представителя Подрядчика доверенностью на представление интересов Заказчика с правом направления и получения, прошедших экспертизы и согласования материалов, письменных замечаний, заключений.</w:t>
      </w:r>
    </w:p>
    <w:p w14:paraId="0EA5E2F2" w14:textId="26195FAC" w:rsidR="00834DDC" w:rsidRPr="00FA74BB" w:rsidRDefault="00834DDC" w:rsidP="006877D0">
      <w:pPr>
        <w:pStyle w:val="211"/>
        <w:numPr>
          <w:ilvl w:val="1"/>
          <w:numId w:val="6"/>
        </w:numPr>
        <w:spacing w:line="276" w:lineRule="auto"/>
      </w:pPr>
      <w:r w:rsidRPr="00FA74BB">
        <w:lastRenderedPageBreak/>
        <w:t xml:space="preserve">После разработки Подрядчиком материалов проводить их рассмотрение в сроки, </w:t>
      </w:r>
      <w:r w:rsidR="00433A03" w:rsidRPr="00FA74BB">
        <w:t>указанные в настоящем договоре.</w:t>
      </w:r>
    </w:p>
    <w:p w14:paraId="0D002999" w14:textId="769709B9" w:rsidR="00834DDC" w:rsidRPr="00FA74BB" w:rsidRDefault="00834DDC" w:rsidP="006877D0">
      <w:pPr>
        <w:pStyle w:val="211"/>
        <w:numPr>
          <w:ilvl w:val="1"/>
          <w:numId w:val="6"/>
        </w:numPr>
        <w:spacing w:line="276" w:lineRule="auto"/>
      </w:pPr>
      <w:r w:rsidRPr="00FA74BB">
        <w:t>Принимать результаты работ в порядке, предусмотренном настоящим договором и действующим законодательством Российской Федерации.</w:t>
      </w:r>
    </w:p>
    <w:p w14:paraId="285C5EEF" w14:textId="77777777" w:rsidR="002F6222" w:rsidRPr="00FA74BB" w:rsidRDefault="002F6222" w:rsidP="002F6222">
      <w:pPr>
        <w:pStyle w:val="211"/>
        <w:numPr>
          <w:ilvl w:val="0"/>
          <w:numId w:val="0"/>
        </w:numPr>
        <w:spacing w:line="276" w:lineRule="auto"/>
      </w:pPr>
    </w:p>
    <w:p w14:paraId="5A48883B" w14:textId="77777777" w:rsidR="00834DDC" w:rsidRPr="00FA74BB" w:rsidRDefault="00834DDC" w:rsidP="00433A03">
      <w:pPr>
        <w:pStyle w:val="46"/>
        <w:spacing w:line="276" w:lineRule="auto"/>
        <w:rPr>
          <w:iCs/>
        </w:rPr>
      </w:pPr>
      <w:r w:rsidRPr="00FA74BB">
        <w:rPr>
          <w:iCs/>
        </w:rPr>
        <w:t>Заказчик имеет право:</w:t>
      </w:r>
    </w:p>
    <w:p w14:paraId="2B9F1B5F" w14:textId="470CAD8C" w:rsidR="00834DDC" w:rsidRPr="00FA74BB" w:rsidRDefault="00834DDC" w:rsidP="006877D0">
      <w:pPr>
        <w:pStyle w:val="211"/>
        <w:numPr>
          <w:ilvl w:val="1"/>
          <w:numId w:val="6"/>
        </w:numPr>
        <w:spacing w:line="276" w:lineRule="auto"/>
      </w:pPr>
      <w:r w:rsidRPr="00FA74BB">
        <w:t>Проверять ход и качество выполнения работ, предусмотренных настоящим Договором, без вмешательства в оперативно - хозяйственную деятельность Подрядчика.</w:t>
      </w:r>
    </w:p>
    <w:p w14:paraId="11E9E07C" w14:textId="2445803E" w:rsidR="00834DDC" w:rsidRPr="00FA74BB" w:rsidRDefault="00834DDC" w:rsidP="006877D0">
      <w:pPr>
        <w:pStyle w:val="211"/>
        <w:numPr>
          <w:ilvl w:val="1"/>
          <w:numId w:val="6"/>
        </w:numPr>
        <w:spacing w:after="200" w:line="276" w:lineRule="auto"/>
      </w:pPr>
      <w:r w:rsidRPr="00FA74BB">
        <w:t>В любое время в одностороннем порядке отказаться от исполнения Договора, уплатив подрядчику стоимость фактически выполненного и принятого объема работ по акту приемки выполненных работ. В этом случае Договор считается расторгнутым с момента получения Подрядчиком письменного уведомления Заказчика об отказе от исполнения Договора.</w:t>
      </w:r>
    </w:p>
    <w:p w14:paraId="6E4A872F" w14:textId="2C8BDA76" w:rsidR="00433A03" w:rsidRPr="00FA74BB" w:rsidRDefault="00433A03" w:rsidP="006877D0">
      <w:pPr>
        <w:pStyle w:val="11"/>
        <w:numPr>
          <w:ilvl w:val="0"/>
          <w:numId w:val="3"/>
        </w:numPr>
        <w:spacing w:after="120" w:line="276" w:lineRule="auto"/>
        <w:jc w:val="center"/>
        <w:rPr>
          <w:rFonts w:cs="Times New Roman"/>
          <w:szCs w:val="24"/>
        </w:rPr>
      </w:pPr>
      <w:r w:rsidRPr="00FA74BB">
        <w:rPr>
          <w:rFonts w:cs="Times New Roman"/>
          <w:szCs w:val="24"/>
        </w:rPr>
        <w:t>Порядок сдачи-приемки работ</w:t>
      </w:r>
    </w:p>
    <w:p w14:paraId="3C311202" w14:textId="69BD847E" w:rsidR="00433A03" w:rsidRPr="00FA74BB" w:rsidRDefault="00433A03" w:rsidP="006877D0">
      <w:pPr>
        <w:pStyle w:val="211"/>
        <w:numPr>
          <w:ilvl w:val="1"/>
          <w:numId w:val="6"/>
        </w:numPr>
        <w:spacing w:line="276" w:lineRule="auto"/>
      </w:pPr>
      <w:r w:rsidRPr="00FA74BB">
        <w:t>По окончании выполнения работ в соответствии с Календарным планом работ (Приложение № 1) Подрядчик представляет Заказчику на согласование предусмотренную документацию в двух экземплярах на электронном носителе (</w:t>
      </w:r>
      <w:r w:rsidR="002438DA" w:rsidRPr="00FA74BB">
        <w:rPr>
          <w:lang w:val="en-US"/>
        </w:rPr>
        <w:t>Flesh</w:t>
      </w:r>
      <w:r w:rsidR="002438DA" w:rsidRPr="00FA74BB">
        <w:t xml:space="preserve"> накопитель</w:t>
      </w:r>
      <w:r w:rsidRPr="00FA74BB">
        <w:t>), подготовленные средствами Microsoft Word, версии не ниже 20</w:t>
      </w:r>
      <w:r w:rsidR="002438DA" w:rsidRPr="00FA74BB">
        <w:t>1</w:t>
      </w:r>
      <w:r w:rsidRPr="00FA74BB">
        <w:t>0, в формате PDF и один экземпляр на бумажном носителе (по требованию Заказчика).</w:t>
      </w:r>
    </w:p>
    <w:p w14:paraId="418C9AFD" w14:textId="4970BCC5" w:rsidR="00433A03" w:rsidRPr="00FA74BB" w:rsidRDefault="00433A03" w:rsidP="006877D0">
      <w:pPr>
        <w:pStyle w:val="211"/>
        <w:numPr>
          <w:ilvl w:val="1"/>
          <w:numId w:val="6"/>
        </w:numPr>
        <w:spacing w:line="276" w:lineRule="auto"/>
      </w:pPr>
      <w:r w:rsidRPr="00FA74BB">
        <w:t>Заказчик в течение 10 (десяти) календарных дней рассматривает полученную документацию и согласовывает ее, либо направляет Подрядчику замечания по представленной документации.</w:t>
      </w:r>
    </w:p>
    <w:p w14:paraId="4A22A198" w14:textId="3EA9D50D" w:rsidR="00433A03" w:rsidRPr="00FA74BB" w:rsidRDefault="00433A03" w:rsidP="006877D0">
      <w:pPr>
        <w:pStyle w:val="211"/>
        <w:numPr>
          <w:ilvl w:val="1"/>
          <w:numId w:val="6"/>
        </w:numPr>
        <w:spacing w:line="276" w:lineRule="auto"/>
      </w:pPr>
      <w:r w:rsidRPr="00FA74BB">
        <w:t>Подрядчик в течение 6 (шести) календарных дней со дня получения замечаний Заказчика производит корректировку документации и повторно предоставляет ее Заказчику.</w:t>
      </w:r>
    </w:p>
    <w:p w14:paraId="2D9E1B36" w14:textId="3CA3854A" w:rsidR="00433A03" w:rsidRPr="00FA74BB" w:rsidRDefault="00433A03" w:rsidP="006877D0">
      <w:pPr>
        <w:pStyle w:val="211"/>
        <w:numPr>
          <w:ilvl w:val="1"/>
          <w:numId w:val="6"/>
        </w:numPr>
        <w:spacing w:line="276" w:lineRule="auto"/>
      </w:pPr>
      <w:r w:rsidRPr="00FA74BB">
        <w:t>На период проведения работ по корректировке документации один экземпляр документации остается у Заказчика.</w:t>
      </w:r>
    </w:p>
    <w:p w14:paraId="2586BC0A" w14:textId="59D881A8" w:rsidR="00433A03" w:rsidRPr="00FA74BB" w:rsidRDefault="00433A03" w:rsidP="006877D0">
      <w:pPr>
        <w:pStyle w:val="211"/>
        <w:numPr>
          <w:ilvl w:val="1"/>
          <w:numId w:val="6"/>
        </w:numPr>
        <w:spacing w:line="276" w:lineRule="auto"/>
      </w:pPr>
      <w:r w:rsidRPr="00FA74BB">
        <w:t>После согласования документации с Заказчиком Подрядчик направляет в соответствии с Календарным планом работ (Приложение № 1) результаты археологических исследований на необходимые согласования и экспертизы в соответствии с нормативно-правовой базой Российской Федерации на момент выполнения работ по данному Договору.</w:t>
      </w:r>
    </w:p>
    <w:p w14:paraId="3CE881CE" w14:textId="77777777" w:rsidR="00433A03" w:rsidRPr="00FA74BB" w:rsidRDefault="00433A03" w:rsidP="00433A03">
      <w:pPr>
        <w:pStyle w:val="46"/>
        <w:spacing w:line="276" w:lineRule="auto"/>
        <w:rPr>
          <w:iCs/>
        </w:rPr>
      </w:pPr>
      <w:r w:rsidRPr="00FA74BB">
        <w:rPr>
          <w:iCs/>
        </w:rPr>
        <w:t>Подрядчик в процессе данного этапа организовывает подачу результатов археологических исследований, заключение договора с экспертной организацией, оплату счетов, сопровождение экспертизы, получение замечаний и корректировку документации, получение и передачу согласований и заключений Заказчику. Согласования и экспертизы документации проводятся в соответствии с регламентами и положениями соответствующих структур.</w:t>
      </w:r>
    </w:p>
    <w:p w14:paraId="3EC8A230" w14:textId="276DF212" w:rsidR="00433A03" w:rsidRPr="00FA74BB" w:rsidRDefault="00433A03" w:rsidP="002438DA">
      <w:pPr>
        <w:pStyle w:val="211"/>
        <w:numPr>
          <w:ilvl w:val="1"/>
          <w:numId w:val="6"/>
        </w:numPr>
        <w:spacing w:line="276" w:lineRule="auto"/>
      </w:pPr>
      <w:r w:rsidRPr="00FA74BB">
        <w:t>После получения согласований и проведения корректировки Подрядчик передает Заказчику по накладной результаты археологических исследований (технические отчеты) на бумажном носителе в переплетенном или сброшюрованном виде в количестве 2 экземпляров и 2 экземпляра документации на магнитном носителе (</w:t>
      </w:r>
      <w:r w:rsidR="002438DA" w:rsidRPr="00FA74BB">
        <w:t>Flesh накопитель</w:t>
      </w:r>
      <w:r w:rsidRPr="00FA74BB">
        <w:t>). Текстовые разделы отчетных материалов передаются в редакторе Microsoft Word, версии не ниже 20</w:t>
      </w:r>
      <w:r w:rsidR="002438DA" w:rsidRPr="00FA74BB">
        <w:t>1</w:t>
      </w:r>
      <w:r w:rsidRPr="00FA74BB">
        <w:t xml:space="preserve">0, дополнительно в формате </w:t>
      </w:r>
      <w:r w:rsidRPr="00FA74BB">
        <w:rPr>
          <w:lang w:val="en-US"/>
        </w:rPr>
        <w:t>PDF</w:t>
      </w:r>
      <w:r w:rsidRPr="00FA74BB">
        <w:t xml:space="preserve">, графические – в AutoCAD и </w:t>
      </w:r>
      <w:r w:rsidR="002438DA" w:rsidRPr="00FA74BB">
        <w:t>формат ArcGIS</w:t>
      </w:r>
      <w:r w:rsidRPr="00FA74BB">
        <w:t xml:space="preserve"> в форме, соответствующей предоставлению информации на бумажном носителе.</w:t>
      </w:r>
    </w:p>
    <w:p w14:paraId="3202E9EC" w14:textId="42D39552" w:rsidR="00433A03" w:rsidRPr="00FA74BB" w:rsidRDefault="00433A03" w:rsidP="006877D0">
      <w:pPr>
        <w:pStyle w:val="211"/>
        <w:numPr>
          <w:ilvl w:val="1"/>
          <w:numId w:val="6"/>
        </w:numPr>
        <w:spacing w:line="276" w:lineRule="auto"/>
      </w:pPr>
      <w:r w:rsidRPr="00FA74BB">
        <w:lastRenderedPageBreak/>
        <w:t>Окончательная приемка документации осуществляется Заказчиком в течение 10 (десяти) дней после предоставления указанной документации Подрядчиком. Факт приемки документации оформляется Заказчиком двусторонним актом сдачи-приемки.</w:t>
      </w:r>
    </w:p>
    <w:p w14:paraId="34D4DE73" w14:textId="521E0C71" w:rsidR="00433A03" w:rsidRPr="00FA74BB" w:rsidRDefault="00433A03" w:rsidP="006877D0">
      <w:pPr>
        <w:pStyle w:val="211"/>
        <w:numPr>
          <w:ilvl w:val="1"/>
          <w:numId w:val="6"/>
        </w:numPr>
        <w:spacing w:line="276" w:lineRule="auto"/>
      </w:pPr>
      <w:r w:rsidRPr="00FA74BB">
        <w:t>В случае мотивированного отказа Заказчика от приемки документации, Сторонами составляется двусторонний акт с указанием перечня необходимых доработок и сроков их выполнения.</w:t>
      </w:r>
    </w:p>
    <w:p w14:paraId="6566A1D7" w14:textId="536C0D70" w:rsidR="00433A03" w:rsidRPr="00FA74BB" w:rsidRDefault="00433A03" w:rsidP="006877D0">
      <w:pPr>
        <w:pStyle w:val="211"/>
        <w:numPr>
          <w:ilvl w:val="1"/>
          <w:numId w:val="6"/>
        </w:numPr>
        <w:spacing w:line="276" w:lineRule="auto"/>
      </w:pPr>
      <w:r w:rsidRPr="00FA74BB">
        <w:t>Подрядчик вправе по согласованию с Заказчиком досрочно сдать документацию в целом, а Заказчик вправе принять и оплатить такую работу в соответствии с условиями настоящего Договора.</w:t>
      </w:r>
    </w:p>
    <w:p w14:paraId="2D5B9A8F" w14:textId="0BBBDEC3" w:rsidR="00433A03" w:rsidRPr="00FA74BB" w:rsidRDefault="00433A03" w:rsidP="006877D0">
      <w:pPr>
        <w:pStyle w:val="211"/>
        <w:numPr>
          <w:ilvl w:val="1"/>
          <w:numId w:val="6"/>
        </w:numPr>
        <w:spacing w:line="276" w:lineRule="auto"/>
      </w:pPr>
      <w:r w:rsidRPr="00FA74BB">
        <w:t>Объемы выполненных работ принимаются Заказчиком на основании следующих документов, предоставляемых Подрядчиком в течение 5 (пяти) календарных дней с момента выполнения работ в соответствии с Календарным планом работ (Приложение № 1):</w:t>
      </w:r>
    </w:p>
    <w:p w14:paraId="2E45378B" w14:textId="3C9DCC4A" w:rsidR="00433A03" w:rsidRPr="00FA74BB" w:rsidRDefault="00433A03" w:rsidP="006877D0">
      <w:pPr>
        <w:pStyle w:val="aa"/>
        <w:numPr>
          <w:ilvl w:val="0"/>
          <w:numId w:val="8"/>
        </w:numPr>
        <w:spacing w:after="0"/>
        <w:jc w:val="both"/>
        <w:rPr>
          <w:rFonts w:ascii="Times New Roman" w:hAnsi="Times New Roman" w:cs="Times New Roman"/>
          <w:sz w:val="24"/>
          <w:szCs w:val="24"/>
        </w:rPr>
      </w:pPr>
      <w:r w:rsidRPr="00FA74BB">
        <w:rPr>
          <w:rFonts w:ascii="Times New Roman" w:hAnsi="Times New Roman" w:cs="Times New Roman"/>
          <w:sz w:val="24"/>
          <w:szCs w:val="24"/>
        </w:rPr>
        <w:t>акта приемки выполненных работ;</w:t>
      </w:r>
    </w:p>
    <w:p w14:paraId="30708FF0" w14:textId="4BAB6A80" w:rsidR="00433A03" w:rsidRPr="00FA74BB" w:rsidRDefault="00433A03" w:rsidP="006877D0">
      <w:pPr>
        <w:pStyle w:val="aa"/>
        <w:numPr>
          <w:ilvl w:val="0"/>
          <w:numId w:val="8"/>
        </w:numPr>
        <w:spacing w:after="0"/>
        <w:jc w:val="both"/>
        <w:rPr>
          <w:rFonts w:ascii="Times New Roman" w:hAnsi="Times New Roman" w:cs="Times New Roman"/>
          <w:sz w:val="24"/>
          <w:szCs w:val="24"/>
        </w:rPr>
      </w:pPr>
      <w:r w:rsidRPr="00FA74BB">
        <w:rPr>
          <w:rFonts w:ascii="Times New Roman" w:hAnsi="Times New Roman" w:cs="Times New Roman"/>
          <w:sz w:val="24"/>
          <w:szCs w:val="24"/>
        </w:rPr>
        <w:t>справки о стоимости выполненных работ и затрат;</w:t>
      </w:r>
    </w:p>
    <w:p w14:paraId="694EA5C1" w14:textId="43BF3D89" w:rsidR="00433A03" w:rsidRPr="00FA74BB" w:rsidRDefault="00433A03" w:rsidP="006877D0">
      <w:pPr>
        <w:pStyle w:val="aa"/>
        <w:numPr>
          <w:ilvl w:val="0"/>
          <w:numId w:val="8"/>
        </w:numPr>
        <w:spacing w:after="0"/>
        <w:jc w:val="both"/>
        <w:rPr>
          <w:rFonts w:ascii="Times New Roman" w:hAnsi="Times New Roman" w:cs="Times New Roman"/>
          <w:sz w:val="24"/>
          <w:szCs w:val="24"/>
        </w:rPr>
      </w:pPr>
      <w:r w:rsidRPr="00FA74BB">
        <w:rPr>
          <w:rFonts w:ascii="Times New Roman" w:hAnsi="Times New Roman" w:cs="Times New Roman"/>
          <w:sz w:val="24"/>
          <w:szCs w:val="24"/>
        </w:rPr>
        <w:t>счета-фактуры, оформленного в соответствии с действующим законодательством Российской Федерации;</w:t>
      </w:r>
    </w:p>
    <w:p w14:paraId="0939C677" w14:textId="500546E5" w:rsidR="00433A03" w:rsidRPr="00FA74BB" w:rsidRDefault="00433A03" w:rsidP="006877D0">
      <w:pPr>
        <w:pStyle w:val="aa"/>
        <w:numPr>
          <w:ilvl w:val="0"/>
          <w:numId w:val="8"/>
        </w:numPr>
        <w:spacing w:after="0"/>
        <w:jc w:val="both"/>
        <w:rPr>
          <w:rFonts w:ascii="Times New Roman" w:hAnsi="Times New Roman" w:cs="Times New Roman"/>
          <w:sz w:val="24"/>
          <w:szCs w:val="24"/>
        </w:rPr>
      </w:pPr>
      <w:r w:rsidRPr="00FA74BB">
        <w:rPr>
          <w:rFonts w:ascii="Times New Roman" w:hAnsi="Times New Roman" w:cs="Times New Roman"/>
          <w:sz w:val="24"/>
          <w:szCs w:val="24"/>
        </w:rPr>
        <w:t>счета на оплату выполненных работ.</w:t>
      </w:r>
    </w:p>
    <w:p w14:paraId="087F858C" w14:textId="405EBC78" w:rsidR="00433A03" w:rsidRPr="00FA74BB" w:rsidRDefault="00433A03" w:rsidP="006877D0">
      <w:pPr>
        <w:pStyle w:val="211"/>
        <w:numPr>
          <w:ilvl w:val="1"/>
          <w:numId w:val="6"/>
        </w:numPr>
        <w:spacing w:line="276" w:lineRule="auto"/>
      </w:pPr>
      <w:r w:rsidRPr="00FA74BB">
        <w:t>Заказчик в течение 10 (десяти) календарных дней со дня получения документов, указанных в п. 6.10 настоящего Договора, обязуется направить Подрядчику подписанный акт приемки выполненных работ, справку о стоимости выполненных работ и затрат, акт выполненных работ или в течение 5 (пяти) календарных дней – мотивированный отказ от приемки выполненных работ с перечнем необходимых доработок и сроков их выполнения.</w:t>
      </w:r>
    </w:p>
    <w:p w14:paraId="1F32F5D2" w14:textId="383D588D" w:rsidR="00433A03" w:rsidRPr="00FA74BB" w:rsidRDefault="00433A03" w:rsidP="00433A03">
      <w:pPr>
        <w:pStyle w:val="46"/>
        <w:spacing w:after="200" w:line="276" w:lineRule="auto"/>
        <w:rPr>
          <w:iCs/>
        </w:rPr>
      </w:pPr>
      <w:r w:rsidRPr="00FA74BB">
        <w:rPr>
          <w:iCs/>
        </w:rPr>
        <w:t>Доработки, указанные в мотивированном отказе Заказчика от приемки выполненных работ, производится Подрядчиком за свой счет. Повторная приемка работ, осуществляется в порядке, установленном для первоначальной приемки выполненных работ. Если повторная сдача-приемка выполненных работ осуществляется после 10-го числа месяца, следующего за отчетным, либо в случае нарушения Подрядчиком сроков представления документов, указанных в п. 6.10 настоящего Договора, Стороны переносят сдачу-приемку выполненных работ на следующий отчетный период.</w:t>
      </w:r>
    </w:p>
    <w:p w14:paraId="4487B812" w14:textId="47A06C3D" w:rsidR="00433A03" w:rsidRPr="00FA74BB" w:rsidRDefault="00433A03" w:rsidP="006877D0">
      <w:pPr>
        <w:pStyle w:val="11"/>
        <w:numPr>
          <w:ilvl w:val="0"/>
          <w:numId w:val="3"/>
        </w:numPr>
        <w:spacing w:after="120" w:line="276" w:lineRule="auto"/>
        <w:jc w:val="center"/>
        <w:rPr>
          <w:rFonts w:cs="Times New Roman"/>
          <w:szCs w:val="24"/>
        </w:rPr>
      </w:pPr>
      <w:r w:rsidRPr="00FA74BB">
        <w:rPr>
          <w:rFonts w:cs="Times New Roman"/>
          <w:szCs w:val="24"/>
        </w:rPr>
        <w:t>Ответственность сторон</w:t>
      </w:r>
    </w:p>
    <w:p w14:paraId="25AD51CC" w14:textId="028AAE5D" w:rsidR="00433A03" w:rsidRPr="00FA74BB" w:rsidRDefault="00433A03" w:rsidP="006877D0">
      <w:pPr>
        <w:pStyle w:val="211"/>
        <w:numPr>
          <w:ilvl w:val="1"/>
          <w:numId w:val="6"/>
        </w:numPr>
        <w:spacing w:line="276" w:lineRule="auto"/>
      </w:pPr>
      <w:r w:rsidRPr="00FA74BB">
        <w:t>Сторона, нарушившая принятое по Договору обязательство, несет имущественную ответственность перед другой стороной, если не докажет, что нарушение произошло не по ее вине. Подрядчик обязан возместить убытки, причиненные им Заказчику вследствие некачественного выполнения работ, в размере реального ущерба, но не свыше стоимости работ, предусмотренных настоящим Договором.</w:t>
      </w:r>
    </w:p>
    <w:p w14:paraId="0527CEFD" w14:textId="0CDFD556" w:rsidR="00433A03" w:rsidRPr="00FA74BB" w:rsidRDefault="00433A03" w:rsidP="006877D0">
      <w:pPr>
        <w:pStyle w:val="211"/>
        <w:numPr>
          <w:ilvl w:val="1"/>
          <w:numId w:val="6"/>
        </w:numPr>
        <w:spacing w:line="276" w:lineRule="auto"/>
      </w:pPr>
      <w:r w:rsidRPr="00FA74BB">
        <w:t>Подрядчик несет ответственность за качество предоставляемых на согласование и направляемых на экспертизу результатов археологических исследований.</w:t>
      </w:r>
    </w:p>
    <w:p w14:paraId="633C6526" w14:textId="69CE113A" w:rsidR="00433A03" w:rsidRPr="00FA74BB" w:rsidRDefault="00433A03" w:rsidP="006877D0">
      <w:pPr>
        <w:pStyle w:val="211"/>
        <w:numPr>
          <w:ilvl w:val="1"/>
          <w:numId w:val="6"/>
        </w:numPr>
        <w:spacing w:line="276" w:lineRule="auto"/>
      </w:pPr>
      <w:r w:rsidRPr="00FA74BB">
        <w:t>Подрядчик обязан возместить Заказчику убытки, причиненные неисполнением или ненадлежащим исполнением обязательств, принятых Подрядчиком в соответствии со статьей 11 настоящего Договора.</w:t>
      </w:r>
    </w:p>
    <w:p w14:paraId="1F014736" w14:textId="5B501AFC" w:rsidR="00433A03" w:rsidRPr="00FA74BB" w:rsidRDefault="00433A03" w:rsidP="006877D0">
      <w:pPr>
        <w:pStyle w:val="211"/>
        <w:numPr>
          <w:ilvl w:val="1"/>
          <w:numId w:val="6"/>
        </w:numPr>
        <w:spacing w:line="276" w:lineRule="auto"/>
      </w:pPr>
      <w:r w:rsidRPr="00FA74BB">
        <w:lastRenderedPageBreak/>
        <w:t>В каждом случае возникновения претензий третьих лиц на результаты работ по настоящему Договору Подрядчик обязан возместить Заказчику причиненные такими претензиями убытки в полном объеме.</w:t>
      </w:r>
    </w:p>
    <w:p w14:paraId="0F15A562" w14:textId="38EBCA03" w:rsidR="00433A03" w:rsidRPr="00FA74BB" w:rsidRDefault="00433A03" w:rsidP="006877D0">
      <w:pPr>
        <w:pStyle w:val="211"/>
        <w:numPr>
          <w:ilvl w:val="1"/>
          <w:numId w:val="6"/>
        </w:numPr>
        <w:spacing w:line="276" w:lineRule="auto"/>
      </w:pPr>
      <w:r w:rsidRPr="00FA74BB">
        <w:t>В случае нарушения начального и/или конечного сроков выполнения предусмотренных настоящим Договором работ, Подрядчик выплачивает Заказчику пени в размере 0,03% от стоимости работ по Договору за каждый день просрочки.</w:t>
      </w:r>
    </w:p>
    <w:p w14:paraId="4C764E02" w14:textId="48B1A4D0" w:rsidR="00433A03" w:rsidRPr="00FA74BB" w:rsidRDefault="00433A03" w:rsidP="00433A03">
      <w:pPr>
        <w:pStyle w:val="46"/>
        <w:spacing w:line="276" w:lineRule="auto"/>
        <w:rPr>
          <w:iCs/>
        </w:rPr>
      </w:pPr>
      <w:r w:rsidRPr="00FA74BB">
        <w:rPr>
          <w:iCs/>
        </w:rPr>
        <w:t>В случае нарушения сроков завершения работ по этапу (промежуточный срок), Подрядчик выплачивает Заказчику пени в размере 0,03% от стоимости работ по этапу за каждый день просрочки.</w:t>
      </w:r>
    </w:p>
    <w:p w14:paraId="719B7F69" w14:textId="253AC850" w:rsidR="00433A03" w:rsidRPr="00FA74BB" w:rsidRDefault="00433A03" w:rsidP="006877D0">
      <w:pPr>
        <w:pStyle w:val="211"/>
        <w:numPr>
          <w:ilvl w:val="1"/>
          <w:numId w:val="6"/>
        </w:numPr>
        <w:spacing w:line="276" w:lineRule="auto"/>
      </w:pPr>
      <w:r w:rsidRPr="00FA74BB">
        <w:t>В случае нарушения сроков устранения недостатков работ по этапу, изложенных в мотивированном отказе Заказчика (п. 6.8 настоящего Договора), Подрядчик выплачивает Заказчику пени в размере 0,03% от стоимости работ по этапу за каждый день просрочки.</w:t>
      </w:r>
    </w:p>
    <w:p w14:paraId="7573D36E" w14:textId="5A722720" w:rsidR="00433A03" w:rsidRPr="00FA74BB" w:rsidRDefault="00433A03" w:rsidP="006877D0">
      <w:pPr>
        <w:pStyle w:val="211"/>
        <w:numPr>
          <w:ilvl w:val="1"/>
          <w:numId w:val="6"/>
        </w:numPr>
        <w:spacing w:line="276" w:lineRule="auto"/>
      </w:pPr>
      <w:r w:rsidRPr="00FA74BB">
        <w:t>Уплата неустойки не освобождает Подрядчика от уплаты Заказчику убытков в полной сумме сверх неустойки.</w:t>
      </w:r>
    </w:p>
    <w:p w14:paraId="77831F90" w14:textId="4B466EEE" w:rsidR="00433A03" w:rsidRPr="00FA74BB" w:rsidRDefault="00433A03" w:rsidP="006877D0">
      <w:pPr>
        <w:pStyle w:val="211"/>
        <w:numPr>
          <w:ilvl w:val="1"/>
          <w:numId w:val="6"/>
        </w:numPr>
        <w:spacing w:line="276" w:lineRule="auto"/>
      </w:pPr>
      <w:r w:rsidRPr="00FA74BB">
        <w:t>В случае нарушения пункта 4.11 настоящего Договора, Подрядчик выплачивает Заказчику штраф в размере 500 000 (пятьсот тысяч) рублей за каждый факт публикации без предварительного согласования с Заказчиком.</w:t>
      </w:r>
    </w:p>
    <w:p w14:paraId="7C5EDA35" w14:textId="2BAD7A52" w:rsidR="00433A03" w:rsidRPr="00FA74BB" w:rsidRDefault="00433A03" w:rsidP="006877D0">
      <w:pPr>
        <w:pStyle w:val="211"/>
        <w:numPr>
          <w:ilvl w:val="1"/>
          <w:numId w:val="6"/>
        </w:numPr>
        <w:spacing w:line="276" w:lineRule="auto"/>
      </w:pPr>
      <w:r w:rsidRPr="00FA74BB">
        <w:t>Законные проценты за пользование денежными средствами, предусмотренные статьей 317.1 Гражданского кодекса Российской Федерации, за период отсрочки платежа, установленный в договоре (п.3.3. настоящего Договора), не применяются и включены в цену договора.</w:t>
      </w:r>
    </w:p>
    <w:p w14:paraId="5DE6300B" w14:textId="1CF0B14C" w:rsidR="00433A03" w:rsidRPr="00FA74BB" w:rsidRDefault="00433A03" w:rsidP="006877D0">
      <w:pPr>
        <w:pStyle w:val="211"/>
        <w:numPr>
          <w:ilvl w:val="1"/>
          <w:numId w:val="6"/>
        </w:numPr>
        <w:spacing w:line="276" w:lineRule="auto"/>
      </w:pPr>
      <w:r w:rsidRPr="00FA74BB">
        <w:t>В случае непредставления или несвоевременного представления Заказчику сведений о привлечении к работе иностранной рабочей силы, Подрядчик уплачивает Заказчику неустойку за каждый случай ее привлечения в размере 5% от стоимости этапа работ, выполняемого с несанкционированным привлечением иностранной рабочей силы.</w:t>
      </w:r>
    </w:p>
    <w:p w14:paraId="62CDFB86" w14:textId="4B019FF5" w:rsidR="00433A03" w:rsidRPr="00FA74BB" w:rsidRDefault="00433A03" w:rsidP="006877D0">
      <w:pPr>
        <w:pStyle w:val="211"/>
        <w:numPr>
          <w:ilvl w:val="1"/>
          <w:numId w:val="6"/>
        </w:numPr>
        <w:spacing w:line="276" w:lineRule="auto"/>
      </w:pPr>
      <w:r w:rsidRPr="00FA74BB">
        <w:t>Подрядчик самостоятельно несет ответственность за допущенные им при выполнении работ в рамках настоящего Договора нарушений природоохранного, лесного законодательства, законодательства в области пожарной безопасности, охраны труда, атмосферного воздуха, включая оплату штрафов, пеней, а также по возмещению причиненного в связи с этим вреда, в течение срока действия Договора.</w:t>
      </w:r>
    </w:p>
    <w:p w14:paraId="1337223E" w14:textId="7A0B32D7" w:rsidR="00433A03" w:rsidRPr="00FA74BB" w:rsidRDefault="00433A03" w:rsidP="006877D0">
      <w:pPr>
        <w:pStyle w:val="211"/>
        <w:numPr>
          <w:ilvl w:val="1"/>
          <w:numId w:val="6"/>
        </w:numPr>
        <w:spacing w:after="200" w:line="276" w:lineRule="auto"/>
      </w:pPr>
      <w:r w:rsidRPr="00FA74BB">
        <w:t>В случае, если Заказчик обнаружит некачественно выполненные работы в процессе их выполнения, во время их приемки и (или) в период их применения, то Подрядчик обязан своими силами и за свой счет в установленный Заказчиком срок переделать работы, некачественно выполненные Подрядчиком. Заказчик также вправе самостоятельно или с привлечением третьих лиц устранить недостатки. В случае, если Заказчиком своими силами или с привлечением третьих лиц устранены недостатки в работах, выполненных Подрядчиком, Подрядчик обязан возместить Заказчику все расходы на устранение недостатков работ.</w:t>
      </w:r>
    </w:p>
    <w:p w14:paraId="3FF90A54" w14:textId="1C7B78CD" w:rsidR="002C1FC8" w:rsidRPr="00FA74BB" w:rsidRDefault="002C1FC8" w:rsidP="006877D0">
      <w:pPr>
        <w:pStyle w:val="11"/>
        <w:numPr>
          <w:ilvl w:val="0"/>
          <w:numId w:val="3"/>
        </w:numPr>
        <w:spacing w:after="120" w:line="276" w:lineRule="auto"/>
        <w:jc w:val="center"/>
        <w:rPr>
          <w:rFonts w:cs="Times New Roman"/>
          <w:szCs w:val="24"/>
        </w:rPr>
      </w:pPr>
      <w:r w:rsidRPr="00FA74BB">
        <w:rPr>
          <w:rFonts w:cs="Times New Roman"/>
          <w:szCs w:val="24"/>
        </w:rPr>
        <w:t>Порядок разрешения споров</w:t>
      </w:r>
    </w:p>
    <w:p w14:paraId="500E1B32" w14:textId="5150AADF" w:rsidR="002C1FC8" w:rsidRPr="00FA74BB" w:rsidRDefault="002C1FC8" w:rsidP="006877D0">
      <w:pPr>
        <w:pStyle w:val="211"/>
        <w:numPr>
          <w:ilvl w:val="1"/>
          <w:numId w:val="6"/>
        </w:numPr>
        <w:spacing w:line="276" w:lineRule="auto"/>
      </w:pPr>
      <w:r w:rsidRPr="00FA74BB">
        <w:t>Споры и разногласия, которые могут возникнуть из настоящего Договора или в связи с ним, будут по возможности разрешаться путем переговоров между Сторонами.</w:t>
      </w:r>
    </w:p>
    <w:p w14:paraId="48362F78" w14:textId="760D7F4D" w:rsidR="002C1FC8" w:rsidRPr="00FA74BB" w:rsidRDefault="002C1FC8" w:rsidP="006877D0">
      <w:pPr>
        <w:pStyle w:val="211"/>
        <w:numPr>
          <w:ilvl w:val="1"/>
          <w:numId w:val="6"/>
        </w:numPr>
        <w:spacing w:line="276" w:lineRule="auto"/>
      </w:pPr>
      <w:r w:rsidRPr="00FA74BB">
        <w:t xml:space="preserve">Стороны установили обязательный претензионный порядок рассмотрения споров и разногласий, вытекающих из настоящего Договора. Сторона, заявляющая о существовании спора или разногласий по настоящему Договору, направляет другой стороне письменную претензию, ответ на которую должен быть представлен заявителю в </w:t>
      </w:r>
      <w:r w:rsidRPr="00FA74BB">
        <w:lastRenderedPageBreak/>
        <w:t>течение 15 календарных дней с момента ее получения. В случае если ответ не представлен в указанный срок, Сторона, инициировавшая направление претензии вправе обратиться в суд.</w:t>
      </w:r>
    </w:p>
    <w:p w14:paraId="61C7F46B" w14:textId="01E7CF92" w:rsidR="002C1FC8" w:rsidRPr="00FA74BB" w:rsidRDefault="002C1FC8" w:rsidP="006877D0">
      <w:pPr>
        <w:pStyle w:val="211"/>
        <w:numPr>
          <w:ilvl w:val="1"/>
          <w:numId w:val="6"/>
        </w:numPr>
        <w:spacing w:after="200" w:line="276" w:lineRule="auto"/>
      </w:pPr>
      <w:r w:rsidRPr="00FA74BB">
        <w:t>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w:t>
      </w:r>
      <w:r w:rsidR="00C16C51" w:rsidRPr="00FA74BB">
        <w:t xml:space="preserve"> Республики Саха (Якутия)</w:t>
      </w:r>
      <w:r w:rsidRPr="00FA74BB">
        <w:t xml:space="preserve"> в соответствии с действующим законодательством Российской Федерации.</w:t>
      </w:r>
    </w:p>
    <w:p w14:paraId="73BB6446" w14:textId="0F05C181" w:rsidR="002C1FC8" w:rsidRPr="00FA74BB" w:rsidRDefault="002C1FC8" w:rsidP="006877D0">
      <w:pPr>
        <w:pStyle w:val="11"/>
        <w:numPr>
          <w:ilvl w:val="0"/>
          <w:numId w:val="3"/>
        </w:numPr>
        <w:spacing w:after="120" w:line="276" w:lineRule="auto"/>
        <w:jc w:val="center"/>
        <w:rPr>
          <w:rFonts w:cs="Times New Roman"/>
          <w:szCs w:val="24"/>
        </w:rPr>
      </w:pPr>
      <w:r w:rsidRPr="00FA74BB">
        <w:rPr>
          <w:rFonts w:cs="Times New Roman"/>
          <w:szCs w:val="24"/>
        </w:rPr>
        <w:t>Прекращение договорных отношений</w:t>
      </w:r>
    </w:p>
    <w:p w14:paraId="7702D3A7" w14:textId="06500D5D" w:rsidR="002C1FC8" w:rsidRPr="00FA74BB" w:rsidRDefault="002C1FC8" w:rsidP="006877D0">
      <w:pPr>
        <w:pStyle w:val="211"/>
        <w:numPr>
          <w:ilvl w:val="1"/>
          <w:numId w:val="6"/>
        </w:numPr>
        <w:spacing w:line="276" w:lineRule="auto"/>
      </w:pPr>
      <w:r w:rsidRPr="00FA74BB">
        <w:t>Договор может быть расторгнут в любое время по письменному соглашению сторон.</w:t>
      </w:r>
    </w:p>
    <w:p w14:paraId="427EA22F" w14:textId="411D2949" w:rsidR="002C1FC8" w:rsidRPr="00FA74BB" w:rsidRDefault="002C1FC8" w:rsidP="006877D0">
      <w:pPr>
        <w:pStyle w:val="211"/>
        <w:numPr>
          <w:ilvl w:val="1"/>
          <w:numId w:val="6"/>
        </w:numPr>
        <w:spacing w:line="276" w:lineRule="auto"/>
      </w:pPr>
      <w:r w:rsidRPr="00FA74BB">
        <w:t>Заказчик вправе в любое время в одностороннем внесудебном порядке полностью (расторгнуть настоящий Договор в одностороннем порядке) или частично (уменьшить объем работ) отказаться от исполнения Договора, письменно предупредив Подрядчика не менее чем за 15 (пятнадцать) календарных дней. Упущенная выгода и иные убытки при этом возмещению Заказчиком Подрядчику не подлежат. Договор считается расторгнутым с момента получения Подрядчиком письменного уведомления Заказчика об отказе от исполнения Договора или с иной даты, указанной в таком уведомлении.</w:t>
      </w:r>
    </w:p>
    <w:p w14:paraId="0F20A9F0" w14:textId="18AC407B" w:rsidR="002C1FC8" w:rsidRPr="00FA74BB" w:rsidRDefault="002C1FC8" w:rsidP="006877D0">
      <w:pPr>
        <w:pStyle w:val="211"/>
        <w:numPr>
          <w:ilvl w:val="1"/>
          <w:numId w:val="6"/>
        </w:numPr>
        <w:spacing w:line="276" w:lineRule="auto"/>
      </w:pPr>
      <w:r w:rsidRPr="00FA74BB">
        <w:t>При расторжении настоящего Договора вопросы владения материалами по незавершенным работам подлежат урегулированию в ходе переговоров между Заказчиком и Подрядчиком и подтверждаются письменным соглашением Сторон.</w:t>
      </w:r>
    </w:p>
    <w:p w14:paraId="73240CE3" w14:textId="7C3B942F" w:rsidR="002C1FC8" w:rsidRPr="00FA74BB" w:rsidRDefault="002C1FC8" w:rsidP="006877D0">
      <w:pPr>
        <w:pStyle w:val="211"/>
        <w:numPr>
          <w:ilvl w:val="1"/>
          <w:numId w:val="6"/>
        </w:numPr>
        <w:spacing w:after="200" w:line="276" w:lineRule="auto"/>
      </w:pPr>
      <w:r w:rsidRPr="00FA74BB">
        <w:t>Вопросы взаиморасчетов по оплате за выполненные объемы работ в случае расторжения договора подлежат урегулированию в ходе переговоров между Заказчиком и Подрядчиком и подтверждаются письменным соглашением Сторон.</w:t>
      </w:r>
    </w:p>
    <w:p w14:paraId="3B7F854F" w14:textId="2FFF95BA" w:rsidR="002C1FC8" w:rsidRPr="00FA74BB" w:rsidRDefault="002C1FC8" w:rsidP="006877D0">
      <w:pPr>
        <w:pStyle w:val="11"/>
        <w:numPr>
          <w:ilvl w:val="0"/>
          <w:numId w:val="3"/>
        </w:numPr>
        <w:spacing w:after="120" w:line="276" w:lineRule="auto"/>
        <w:jc w:val="center"/>
        <w:rPr>
          <w:rFonts w:cs="Times New Roman"/>
          <w:szCs w:val="24"/>
        </w:rPr>
      </w:pPr>
      <w:r w:rsidRPr="00FA74BB">
        <w:rPr>
          <w:rFonts w:cs="Times New Roman"/>
          <w:szCs w:val="24"/>
        </w:rPr>
        <w:t>Обстоятельства непреодолимой силы</w:t>
      </w:r>
    </w:p>
    <w:p w14:paraId="333C6BCF" w14:textId="3439CA2B" w:rsidR="002C1FC8" w:rsidRPr="00FA74BB" w:rsidRDefault="002C1FC8" w:rsidP="006877D0">
      <w:pPr>
        <w:pStyle w:val="211"/>
        <w:numPr>
          <w:ilvl w:val="1"/>
          <w:numId w:val="6"/>
        </w:numPr>
        <w:spacing w:line="276" w:lineRule="auto"/>
      </w:pPr>
      <w:r w:rsidRPr="00FA74BB">
        <w:t>Стороны освобождаются от ответственности за нарушение условий Договора (полностью или частично) в случае наступления обстоятельств непреодолимой силы, возникших в результате непредвиденных и неотвратимых событий чрезвычайного характера: землетрясения, стихийные бедствия типа пожаров, наводнений, ураганов, военные действия (объявленные или необъявленные) или вызванные ими ситуации, террористические акты, блокады или эмбарго, забастовки, мятежи, саботаж, восстания или другие общественные беспорядки.</w:t>
      </w:r>
    </w:p>
    <w:p w14:paraId="3000A8E9" w14:textId="533804BE" w:rsidR="002C1FC8" w:rsidRPr="00FA74BB" w:rsidRDefault="002C1FC8" w:rsidP="006877D0">
      <w:pPr>
        <w:pStyle w:val="211"/>
        <w:numPr>
          <w:ilvl w:val="1"/>
          <w:numId w:val="6"/>
        </w:numPr>
        <w:spacing w:line="276" w:lineRule="auto"/>
      </w:pPr>
      <w:r w:rsidRPr="00FA74BB">
        <w:t>В случае наступления обстоятельств непреодолимой силы, сторона обязана в течение трех суток письменно уведомить другую сторону. Это уведомление должно содержать данные о характере обстоятельств непреодолимой силы и, по возможности, предварительную оценку ущерба, а также предлагаемую дату, с которой Сторона сможет продолжить выполнение своих обязательств по настоящему договору.</w:t>
      </w:r>
    </w:p>
    <w:p w14:paraId="245CBBC7" w14:textId="44B03267" w:rsidR="002C1FC8" w:rsidRPr="00FA74BB" w:rsidRDefault="002C1FC8" w:rsidP="006877D0">
      <w:pPr>
        <w:pStyle w:val="211"/>
        <w:numPr>
          <w:ilvl w:val="1"/>
          <w:numId w:val="6"/>
        </w:numPr>
        <w:spacing w:after="200" w:line="276" w:lineRule="auto"/>
      </w:pPr>
      <w:r w:rsidRPr="00FA74BB">
        <w:t>В случае если обстоятельства непреодолимой силы продлятся более одного месяца, стороны обсудят меры, необходимые для продолжения настоящего Договора. Если Стороны не смогут договориться в течение одного месяца, то каждая из Сторон вправе требовать расторжения Договора.</w:t>
      </w:r>
    </w:p>
    <w:p w14:paraId="5A72E147" w14:textId="591A82E1" w:rsidR="002C1FC8" w:rsidRPr="00FA74BB" w:rsidRDefault="002C1FC8" w:rsidP="006877D0">
      <w:pPr>
        <w:pStyle w:val="11"/>
        <w:numPr>
          <w:ilvl w:val="0"/>
          <w:numId w:val="3"/>
        </w:numPr>
        <w:spacing w:after="120" w:line="276" w:lineRule="auto"/>
        <w:jc w:val="center"/>
        <w:rPr>
          <w:rFonts w:cs="Times New Roman"/>
          <w:szCs w:val="24"/>
        </w:rPr>
      </w:pPr>
      <w:r w:rsidRPr="00FA74BB">
        <w:rPr>
          <w:rFonts w:cs="Times New Roman"/>
          <w:szCs w:val="24"/>
        </w:rPr>
        <w:t>Правовая охрана объектов интеллектуальной собственности</w:t>
      </w:r>
    </w:p>
    <w:p w14:paraId="257688E7" w14:textId="43CE02EC" w:rsidR="002C1FC8" w:rsidRPr="00FA74BB" w:rsidRDefault="002C1FC8" w:rsidP="006877D0">
      <w:pPr>
        <w:pStyle w:val="211"/>
        <w:numPr>
          <w:ilvl w:val="1"/>
          <w:numId w:val="6"/>
        </w:numPr>
        <w:spacing w:after="200" w:line="276" w:lineRule="auto"/>
      </w:pPr>
      <w:r w:rsidRPr="00FA74BB">
        <w:lastRenderedPageBreak/>
        <w:t>Право собственности на все созданные в ходе исполнения обязательств по Договору материальные результаты (экземпляры отчета, технической и другой документации, иные материальные объекты) принадлежат Заказчику.</w:t>
      </w:r>
    </w:p>
    <w:p w14:paraId="4C716909" w14:textId="6692E43E" w:rsidR="002C1FC8" w:rsidRPr="00FA74BB" w:rsidRDefault="002C1FC8" w:rsidP="006877D0">
      <w:pPr>
        <w:pStyle w:val="11"/>
        <w:numPr>
          <w:ilvl w:val="0"/>
          <w:numId w:val="3"/>
        </w:numPr>
        <w:spacing w:after="120" w:line="276" w:lineRule="auto"/>
        <w:jc w:val="center"/>
        <w:rPr>
          <w:rFonts w:cs="Times New Roman"/>
          <w:szCs w:val="24"/>
        </w:rPr>
      </w:pPr>
      <w:r w:rsidRPr="00FA74BB">
        <w:rPr>
          <w:rFonts w:cs="Times New Roman"/>
          <w:szCs w:val="24"/>
        </w:rPr>
        <w:t>Обязательства исполнителя в области промышленной, пожарной безопасности и охраны труда</w:t>
      </w:r>
    </w:p>
    <w:p w14:paraId="239DC1DA" w14:textId="77777777" w:rsidR="002C1FC8" w:rsidRPr="00FA74BB" w:rsidRDefault="002C1FC8" w:rsidP="002C1FC8">
      <w:pPr>
        <w:pStyle w:val="46"/>
        <w:spacing w:line="276" w:lineRule="auto"/>
        <w:rPr>
          <w:iCs/>
        </w:rPr>
      </w:pPr>
      <w:r w:rsidRPr="00FA74BB">
        <w:rPr>
          <w:iCs/>
        </w:rPr>
        <w:t>В ходе выполнения работ по Договору Подрядчик обязуется:</w:t>
      </w:r>
    </w:p>
    <w:p w14:paraId="76228AE1" w14:textId="0BD0ACE2" w:rsidR="002C1FC8" w:rsidRPr="00FA74BB" w:rsidRDefault="002C1FC8" w:rsidP="006877D0">
      <w:pPr>
        <w:pStyle w:val="211"/>
        <w:numPr>
          <w:ilvl w:val="1"/>
          <w:numId w:val="6"/>
        </w:numPr>
        <w:spacing w:line="276" w:lineRule="auto"/>
      </w:pPr>
      <w:r w:rsidRPr="00FA74BB">
        <w:t>Соблюдать нормы действующего законодательства Российской Федерации, включая законодательство о недрах, о промышленной и пожарной безопасности, о защите населения и территорий от чрезвычайных ситуаций природного и техногенного характера, иные законы и нормативные акты, действующие на территории выполнения работ.</w:t>
      </w:r>
    </w:p>
    <w:p w14:paraId="2636CCE8" w14:textId="28F1D9E1" w:rsidR="002C1FC8" w:rsidRPr="00FA74BB" w:rsidRDefault="002C1FC8" w:rsidP="006877D0">
      <w:pPr>
        <w:pStyle w:val="211"/>
        <w:numPr>
          <w:ilvl w:val="1"/>
          <w:numId w:val="6"/>
        </w:numPr>
        <w:spacing w:line="276" w:lineRule="auto"/>
      </w:pPr>
      <w:r w:rsidRPr="00FA74BB">
        <w:t>Обеспечить выполнение необходимых мероприятий по промышленной безопасности, охране труда, по пожарной безопасности объекта, на котором выполняются работы.</w:t>
      </w:r>
    </w:p>
    <w:p w14:paraId="1F5F9ACD" w14:textId="394F8470" w:rsidR="002C1FC8" w:rsidRPr="00FA74BB" w:rsidRDefault="002C1FC8" w:rsidP="006877D0">
      <w:pPr>
        <w:pStyle w:val="211"/>
        <w:numPr>
          <w:ilvl w:val="1"/>
          <w:numId w:val="6"/>
        </w:numPr>
        <w:spacing w:line="276" w:lineRule="auto"/>
      </w:pPr>
      <w:r w:rsidRPr="00FA74BB">
        <w:t>Не допускать к работе сотрудников с признаками алкогольного, наркотического или токсического опьянения.</w:t>
      </w:r>
    </w:p>
    <w:p w14:paraId="31C27EFE" w14:textId="6D79B6A8" w:rsidR="002C1FC8" w:rsidRPr="00FA74BB" w:rsidRDefault="002C1FC8" w:rsidP="006877D0">
      <w:pPr>
        <w:pStyle w:val="211"/>
        <w:numPr>
          <w:ilvl w:val="1"/>
          <w:numId w:val="6"/>
        </w:numPr>
        <w:spacing w:line="276" w:lineRule="auto"/>
      </w:pPr>
      <w:r w:rsidRPr="00FA74BB">
        <w:t>Привлекать к работе квалифицированных работников, обученных правилам безопасного ведения работ и имеющих все необходимые допуски к производству работ, а также предоставлять документы, подтверждающие аттестацию работников на проведение соответствующих видов работ. Работники, занимающие руководящие должности, руководители и специалисты должны пройти подготовку и аттестацию по нормативам и правилам в областях промышленной, энергетической безопасности, и по законодательству в области охраны труда.</w:t>
      </w:r>
    </w:p>
    <w:p w14:paraId="0D8EABEB" w14:textId="0EBFAE0B" w:rsidR="002C1FC8" w:rsidRPr="00FA74BB" w:rsidRDefault="002C1FC8" w:rsidP="006877D0">
      <w:pPr>
        <w:pStyle w:val="211"/>
        <w:numPr>
          <w:ilvl w:val="1"/>
          <w:numId w:val="6"/>
        </w:numPr>
        <w:spacing w:line="276" w:lineRule="auto"/>
      </w:pPr>
      <w:r w:rsidRPr="00FA74BB">
        <w:t>Соблюдать требования к оборудованию, используемому в ходе выполнения работ по настоящему Договору и его эксплуатации, установленные действующим законодательством Российской Федерации.</w:t>
      </w:r>
    </w:p>
    <w:p w14:paraId="35662173" w14:textId="4AE0BF09" w:rsidR="002C1FC8" w:rsidRPr="00FA74BB" w:rsidRDefault="002C1FC8" w:rsidP="006877D0">
      <w:pPr>
        <w:pStyle w:val="211"/>
        <w:numPr>
          <w:ilvl w:val="1"/>
          <w:numId w:val="6"/>
        </w:numPr>
        <w:spacing w:line="276" w:lineRule="auto"/>
      </w:pPr>
      <w:r w:rsidRPr="00FA74BB">
        <w:t>Незамедлительно оповещать обо всех несчастных случаях, инцидентах, авариях, пожара и иной чрезвычайной ситуации (ЧС) всех лиц, согласно схеме оповещения, а также руководство Заказчика. Организовывать их расследование в соответствии с требованиями государственных нормативно-технических и правовых актов, а также требованиями Заказчика. Расследование причин аварий, инцидентов и несчастных случаев осуществляется в порядке, предусмотренном действующим законодательством Российской Федерации и внутренними нормативными документами Заказчика, комиссией с участием представителей Заказчика (по согласованию), Подрядчика и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Российской Федерации.</w:t>
      </w:r>
    </w:p>
    <w:p w14:paraId="2A1E12C5" w14:textId="712D801A" w:rsidR="002C1FC8" w:rsidRPr="00FA74BB" w:rsidRDefault="002C1FC8" w:rsidP="006877D0">
      <w:pPr>
        <w:pStyle w:val="211"/>
        <w:numPr>
          <w:ilvl w:val="1"/>
          <w:numId w:val="6"/>
        </w:numPr>
        <w:spacing w:line="276" w:lineRule="auto"/>
      </w:pPr>
      <w:r w:rsidRPr="00FA74BB">
        <w:t>В случае возникновения чрезвычайной ситуации в зоне выполнения работ или прилегающих районах, по запросу местных органов управления Подрядчик выделяет силы и средства для оказания помощи в ликвидации чрезвычайной ситуации и (или) ее последствий в соответствии с Федеральным законом РФ от 11.11.1994 № 68-ФЗ «О защите населения и территорий от чрезвычайных ситуаций природного и техногенного характера».</w:t>
      </w:r>
    </w:p>
    <w:p w14:paraId="5EC2C8CF" w14:textId="3C0DFC61" w:rsidR="002C1FC8" w:rsidRPr="00FA74BB" w:rsidRDefault="002C1FC8" w:rsidP="006877D0">
      <w:pPr>
        <w:pStyle w:val="211"/>
        <w:numPr>
          <w:ilvl w:val="1"/>
          <w:numId w:val="6"/>
        </w:numPr>
        <w:spacing w:line="276" w:lineRule="auto"/>
      </w:pPr>
      <w:r w:rsidRPr="00FA74BB">
        <w:t xml:space="preserve">В случае привлечения Подрядчиком с письменного согласия Заказчика, в порядке, установленном настоящим Договором, третьих лиц, Подрядчик обязан включить в заключаемые с ними договоры условия, предусмотренные настоящим разделом, и </w:t>
      </w:r>
      <w:r w:rsidRPr="00FA74BB">
        <w:lastRenderedPageBreak/>
        <w:t>осуществлять контроль их исполнения.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14:paraId="719EA4B5" w14:textId="27D5E4B9" w:rsidR="002C1FC8" w:rsidRPr="00FA74BB" w:rsidRDefault="002C1FC8" w:rsidP="006877D0">
      <w:pPr>
        <w:pStyle w:val="211"/>
        <w:numPr>
          <w:ilvl w:val="1"/>
          <w:numId w:val="6"/>
        </w:numPr>
        <w:spacing w:line="276" w:lineRule="auto"/>
      </w:pPr>
      <w:r w:rsidRPr="00FA74BB">
        <w:t>Подрядчик самостоятельно несет ответственность за допущенные им при выполнении работ нарушения земельного, лесного законодательства, законодательства в области промышленной, пожарной безопасности, охраны труда,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14:paraId="6E21A917" w14:textId="7EDEDC55" w:rsidR="002C1FC8" w:rsidRPr="00FA74BB" w:rsidRDefault="002C1FC8" w:rsidP="006877D0">
      <w:pPr>
        <w:pStyle w:val="211"/>
        <w:numPr>
          <w:ilvl w:val="1"/>
          <w:numId w:val="6"/>
        </w:numPr>
        <w:spacing w:line="276" w:lineRule="auto"/>
      </w:pPr>
      <w:r w:rsidRPr="00FA74BB">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w:t>
      </w:r>
    </w:p>
    <w:p w14:paraId="1C60C295" w14:textId="3615ADDD" w:rsidR="002C1FC8" w:rsidRPr="00FA74BB" w:rsidRDefault="002C1FC8" w:rsidP="006877D0">
      <w:pPr>
        <w:pStyle w:val="211"/>
        <w:numPr>
          <w:ilvl w:val="1"/>
          <w:numId w:val="6"/>
        </w:numPr>
        <w:spacing w:line="276" w:lineRule="auto"/>
      </w:pPr>
      <w:r w:rsidRPr="00FA74BB">
        <w:t>Заказчик не несет ответственности за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техники безопасности или промышленной санитарии.</w:t>
      </w:r>
    </w:p>
    <w:p w14:paraId="47157EE8" w14:textId="7CB879AA" w:rsidR="002C1FC8" w:rsidRPr="00FA74BB" w:rsidRDefault="002C1FC8" w:rsidP="006877D0">
      <w:pPr>
        <w:pStyle w:val="211"/>
        <w:numPr>
          <w:ilvl w:val="1"/>
          <w:numId w:val="6"/>
        </w:numPr>
        <w:spacing w:line="276" w:lineRule="auto"/>
      </w:pPr>
      <w:r w:rsidRPr="00FA74BB">
        <w:t>Заказчик (в т.ч. работники службы безопасности, либо представители организаций, которым Заказчик делегировал это право)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акте-предписании, подписываемом представителями Заказчика, Подрядчика, третьих лиц, привлекаемых Подрядчиком. В случае отказа Подрядчика, третьих лиц, привлекаемых Подрядчиком, от подписания такого акта-предписания, он оформляется Заказчиком в одностороннем порядке.</w:t>
      </w:r>
    </w:p>
    <w:p w14:paraId="1EB26DA3" w14:textId="5684156F" w:rsidR="002C1FC8" w:rsidRPr="00FA74BB" w:rsidRDefault="002C1FC8" w:rsidP="006877D0">
      <w:pPr>
        <w:pStyle w:val="211"/>
        <w:numPr>
          <w:ilvl w:val="1"/>
          <w:numId w:val="6"/>
        </w:numPr>
        <w:spacing w:line="276" w:lineRule="auto"/>
      </w:pPr>
      <w:r w:rsidRPr="00FA74BB">
        <w:t>Обеспечение персонала средствами индивидуальной защиты и обеспечение соблюдения персоналом Подрядчика требований по применению средств индивидуальной защиты является исключительной ответственностью Подрядчика.</w:t>
      </w:r>
    </w:p>
    <w:p w14:paraId="3E24DA82" w14:textId="0D9C59E9" w:rsidR="002C1FC8" w:rsidRPr="00FA74BB" w:rsidRDefault="002C1FC8" w:rsidP="006877D0">
      <w:pPr>
        <w:pStyle w:val="211"/>
        <w:numPr>
          <w:ilvl w:val="1"/>
          <w:numId w:val="6"/>
        </w:numPr>
        <w:spacing w:after="200" w:line="276" w:lineRule="auto"/>
      </w:pPr>
      <w:r w:rsidRPr="00FA74BB">
        <w:t>Несоблюдение Подрядчиком и третьими лицами, привлекаемыми Подрядчиком, требований настоящей раздела является существенным нарушением условий настоящего Договора и дает Заказчику право применять к Подрядчику штраф в размере 5% от общей стоимости работ.</w:t>
      </w:r>
    </w:p>
    <w:p w14:paraId="63F668A1" w14:textId="27EB5D51" w:rsidR="002C1FC8" w:rsidRPr="00FA74BB" w:rsidRDefault="002C1FC8" w:rsidP="006877D0">
      <w:pPr>
        <w:pStyle w:val="11"/>
        <w:numPr>
          <w:ilvl w:val="0"/>
          <w:numId w:val="3"/>
        </w:numPr>
        <w:spacing w:after="120" w:line="276" w:lineRule="auto"/>
        <w:jc w:val="center"/>
        <w:rPr>
          <w:rFonts w:cs="Times New Roman"/>
          <w:szCs w:val="24"/>
        </w:rPr>
      </w:pPr>
      <w:r w:rsidRPr="00FA74BB">
        <w:rPr>
          <w:rFonts w:cs="Times New Roman"/>
          <w:szCs w:val="24"/>
        </w:rPr>
        <w:t>Условия о конфиденциальности</w:t>
      </w:r>
      <w:r w:rsidR="00E50BF6" w:rsidRPr="00FA74BB">
        <w:rPr>
          <w:rFonts w:cs="Times New Roman"/>
          <w:szCs w:val="24"/>
        </w:rPr>
        <w:t>. Антикоррупционная оговорка</w:t>
      </w:r>
    </w:p>
    <w:p w14:paraId="75765014" w14:textId="1D309386" w:rsidR="002C1FC8" w:rsidRPr="00FA74BB" w:rsidRDefault="002C1FC8" w:rsidP="006877D0">
      <w:pPr>
        <w:pStyle w:val="211"/>
        <w:numPr>
          <w:ilvl w:val="1"/>
          <w:numId w:val="6"/>
        </w:numPr>
        <w:spacing w:line="276" w:lineRule="auto"/>
      </w:pPr>
      <w:r w:rsidRPr="00FA74BB">
        <w:t>Подрядчик, получивший информацию и/или материалы, содержащие коммерческую тайну Заказчика в целях выполнения настоящего Договора, обязан обеспечить режим коммерческой тайны.</w:t>
      </w:r>
    </w:p>
    <w:p w14:paraId="56EB0DAB" w14:textId="7DD8B0E3" w:rsidR="002C1FC8" w:rsidRPr="00FA74BB" w:rsidRDefault="002C1FC8" w:rsidP="006877D0">
      <w:pPr>
        <w:pStyle w:val="211"/>
        <w:numPr>
          <w:ilvl w:val="1"/>
          <w:numId w:val="6"/>
        </w:numPr>
        <w:spacing w:line="276" w:lineRule="auto"/>
      </w:pPr>
      <w:r w:rsidRPr="00FA74BB">
        <w:t>Подрядчик не вправе разглашать или передавать другим лицам полученную информацию, составляющую коммерческую тайну Заказчика, а также использовать в корыстных или иных личных целях. Подрядчик вправе передавать данную информацию третьим лицам, только при наличии письменного согласия на это Заказчика.</w:t>
      </w:r>
    </w:p>
    <w:p w14:paraId="12784373" w14:textId="4BBE5275" w:rsidR="002C1FC8" w:rsidRPr="00FA74BB" w:rsidRDefault="002C1FC8" w:rsidP="006877D0">
      <w:pPr>
        <w:pStyle w:val="211"/>
        <w:numPr>
          <w:ilvl w:val="1"/>
          <w:numId w:val="6"/>
        </w:numPr>
        <w:spacing w:line="276" w:lineRule="auto"/>
      </w:pPr>
      <w:r w:rsidRPr="00FA74BB">
        <w:t>Подрядчик обязан незамедлительно сообщить Заказчику о допущенном им либо ставшем ему известном факте разглашения или угрозы разглашения, незаконном получении или незаконном использовании информации, составляющей коммерческую тайну Заказчика, третьими лицами.</w:t>
      </w:r>
    </w:p>
    <w:p w14:paraId="2AC03C97" w14:textId="48F3DFEE" w:rsidR="002C1FC8" w:rsidRPr="00FA74BB" w:rsidRDefault="002C1FC8" w:rsidP="006877D0">
      <w:pPr>
        <w:pStyle w:val="211"/>
        <w:numPr>
          <w:ilvl w:val="1"/>
          <w:numId w:val="6"/>
        </w:numPr>
        <w:spacing w:line="276" w:lineRule="auto"/>
      </w:pPr>
      <w:r w:rsidRPr="00FA74BB">
        <w:lastRenderedPageBreak/>
        <w:t>Заказчик вправе передавать результат работы по настоящему Договору (техническую документацию) третьим лицам без согласия Подрядчика.</w:t>
      </w:r>
    </w:p>
    <w:p w14:paraId="2BE12DF8" w14:textId="2AA9298B" w:rsidR="002C1FC8" w:rsidRPr="00FA74BB" w:rsidRDefault="002C1FC8" w:rsidP="006877D0">
      <w:pPr>
        <w:pStyle w:val="211"/>
        <w:numPr>
          <w:ilvl w:val="1"/>
          <w:numId w:val="6"/>
        </w:numPr>
        <w:spacing w:line="276" w:lineRule="auto"/>
      </w:pPr>
      <w:r w:rsidRPr="00FA74BB">
        <w:t>Если в ходе выполнения предусмотренных Договором работ Подрядчик привлекает соисполнителей, которым для выполнения работ необходим доступ к коммерческой тайне и другим конфиденциальным сведениям, Подрядчик заключает с указанными соисполнителями соответствующие Соглашения о конфиденциальности.</w:t>
      </w:r>
    </w:p>
    <w:p w14:paraId="6A2FA1F0" w14:textId="77777777" w:rsidR="002F683A" w:rsidRPr="00FA74BB" w:rsidRDefault="002C1FC8" w:rsidP="002F683A">
      <w:pPr>
        <w:pStyle w:val="211"/>
        <w:numPr>
          <w:ilvl w:val="1"/>
          <w:numId w:val="6"/>
        </w:numPr>
        <w:spacing w:line="276" w:lineRule="auto"/>
      </w:pPr>
      <w:r w:rsidRPr="00FA74BB">
        <w:t>Положения настоящей главы не распространяются на информацию, предоставляемую по запросу компетентных государственных органов, связанных с исполнением ими своих должностных обязанностей.</w:t>
      </w:r>
    </w:p>
    <w:p w14:paraId="6600593B" w14:textId="13D3AA06" w:rsidR="002F683A" w:rsidRPr="00FA74BB" w:rsidRDefault="002F683A" w:rsidP="002F683A">
      <w:pPr>
        <w:pStyle w:val="211"/>
        <w:numPr>
          <w:ilvl w:val="1"/>
          <w:numId w:val="6"/>
        </w:numPr>
        <w:spacing w:line="276" w:lineRule="auto"/>
      </w:pPr>
      <w:r w:rsidRPr="00FA74BB">
        <w:t xml:space="preserve">Сторона, получившая требование о предоставлении Конфиденциальной информации другой Стороны от органов власти </w:t>
      </w:r>
      <w:r w:rsidR="001547C0" w:rsidRPr="00FA74BB">
        <w:t xml:space="preserve">(за исключением предоставления информации, необходимого для прямого исполнения обязательств по Договору) </w:t>
      </w:r>
      <w:r w:rsidRPr="00FA74BB">
        <w:t>или судебных органов, обязуется:</w:t>
      </w:r>
    </w:p>
    <w:p w14:paraId="2854C8DD" w14:textId="352F3620" w:rsidR="002F683A" w:rsidRPr="00FA74BB" w:rsidRDefault="002F683A" w:rsidP="002F683A">
      <w:pPr>
        <w:pStyle w:val="211"/>
        <w:numPr>
          <w:ilvl w:val="0"/>
          <w:numId w:val="0"/>
        </w:numPr>
        <w:spacing w:line="276" w:lineRule="auto"/>
      </w:pPr>
      <w:r w:rsidRPr="00FA74BB">
        <w:t xml:space="preserve">- незамедлительно уведомить о таком требовании другую Сторону; </w:t>
      </w:r>
    </w:p>
    <w:p w14:paraId="33881525" w14:textId="6F3C2E8E" w:rsidR="002F683A" w:rsidRPr="00FA74BB" w:rsidRDefault="002F683A" w:rsidP="002F683A">
      <w:pPr>
        <w:pStyle w:val="211"/>
        <w:numPr>
          <w:ilvl w:val="0"/>
          <w:numId w:val="0"/>
        </w:numPr>
        <w:spacing w:line="276" w:lineRule="auto"/>
      </w:pPr>
      <w:r w:rsidRPr="00FA74BB">
        <w:t>- ограничить предоставление информации только той частью Конфиденциальной информации, обязанность предоставления которой предусмотрена применимым законодательством;</w:t>
      </w:r>
    </w:p>
    <w:p w14:paraId="637E323B" w14:textId="72D301FB" w:rsidR="002F683A" w:rsidRPr="00FA74BB" w:rsidRDefault="002F683A" w:rsidP="002F683A">
      <w:pPr>
        <w:pStyle w:val="211"/>
        <w:numPr>
          <w:ilvl w:val="0"/>
          <w:numId w:val="0"/>
        </w:numPr>
        <w:spacing w:line="276" w:lineRule="auto"/>
      </w:pPr>
      <w:r w:rsidRPr="00FA74BB">
        <w:t>- надлежащим образом маркировать предоставляемую по требованию информацию грифом «Коммерческая тайна» с указанием правообладателя (полное наименование и местонахождение).</w:t>
      </w:r>
    </w:p>
    <w:p w14:paraId="3DA55602" w14:textId="77777777" w:rsidR="002F683A" w:rsidRPr="00FA74BB" w:rsidRDefault="002F683A" w:rsidP="002F683A">
      <w:pPr>
        <w:pStyle w:val="211"/>
        <w:numPr>
          <w:ilvl w:val="1"/>
          <w:numId w:val="6"/>
        </w:numPr>
        <w:spacing w:line="276" w:lineRule="auto"/>
      </w:pPr>
      <w:r w:rsidRPr="00FA74B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не предлагают и не обещают подарков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14:paraId="088C2784" w14:textId="77777777" w:rsidR="002F683A" w:rsidRPr="00FA74BB" w:rsidRDefault="002F683A" w:rsidP="002F683A">
      <w:pPr>
        <w:pStyle w:val="211"/>
        <w:numPr>
          <w:ilvl w:val="1"/>
          <w:numId w:val="6"/>
        </w:numPr>
        <w:spacing w:line="276" w:lineRule="auto"/>
      </w:pPr>
      <w:r w:rsidRPr="00FA74B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провокация взятки или коммерческого подкупа,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2409183" w14:textId="77777777" w:rsidR="002F683A" w:rsidRPr="00FA74BB" w:rsidRDefault="002F683A" w:rsidP="002F683A">
      <w:pPr>
        <w:pStyle w:val="211"/>
        <w:numPr>
          <w:ilvl w:val="1"/>
          <w:numId w:val="6"/>
        </w:numPr>
        <w:spacing w:line="276" w:lineRule="auto"/>
      </w:pPr>
      <w:r w:rsidRPr="00FA74BB">
        <w:t xml:space="preserve">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w:t>
      </w:r>
    </w:p>
    <w:p w14:paraId="52986D30" w14:textId="7F93D107" w:rsidR="002F683A" w:rsidRPr="00FA74BB" w:rsidRDefault="002F683A" w:rsidP="002F683A">
      <w:pPr>
        <w:pStyle w:val="211"/>
        <w:numPr>
          <w:ilvl w:val="1"/>
          <w:numId w:val="6"/>
        </w:numPr>
        <w:spacing w:after="240" w:line="276" w:lineRule="auto"/>
      </w:pPr>
      <w:r w:rsidRPr="00FA74BB">
        <w:t>Сторонами признается и гарантируется соблюдение конфиденциальности по вопросам исполнения антикоррупционных условий Договора, а также отсутствие негативных последствий для любого лица, сообщившего о факте нарушения настоящей антикоррупционной оговорки.</w:t>
      </w:r>
    </w:p>
    <w:p w14:paraId="7BE9F954" w14:textId="57A0E7A5" w:rsidR="002C1FC8" w:rsidRPr="00FA74BB" w:rsidRDefault="002C1FC8" w:rsidP="006877D0">
      <w:pPr>
        <w:pStyle w:val="11"/>
        <w:numPr>
          <w:ilvl w:val="0"/>
          <w:numId w:val="3"/>
        </w:numPr>
        <w:spacing w:after="120" w:line="276" w:lineRule="auto"/>
        <w:jc w:val="center"/>
        <w:rPr>
          <w:rFonts w:cs="Times New Roman"/>
          <w:szCs w:val="24"/>
        </w:rPr>
      </w:pPr>
      <w:r w:rsidRPr="00FA74BB">
        <w:rPr>
          <w:rFonts w:cs="Times New Roman"/>
          <w:szCs w:val="24"/>
        </w:rPr>
        <w:t>Права на результаты творческой деятельности и результат работ</w:t>
      </w:r>
    </w:p>
    <w:p w14:paraId="0E022670" w14:textId="2D8DB8E1" w:rsidR="002C1FC8" w:rsidRPr="00FA74BB" w:rsidRDefault="002C1FC8" w:rsidP="006877D0">
      <w:pPr>
        <w:pStyle w:val="211"/>
        <w:numPr>
          <w:ilvl w:val="1"/>
          <w:numId w:val="6"/>
        </w:numPr>
        <w:spacing w:line="276" w:lineRule="auto"/>
      </w:pPr>
      <w:r w:rsidRPr="00FA74BB">
        <w:t xml:space="preserve">Все исключительные права на использование результата работ, изложенные в технической документации и любых иных отчетных материалах по настоящему Договору и переданные Заказчику, передаются в полном объеме Заказчику в момент подписания </w:t>
      </w:r>
      <w:r w:rsidRPr="00FA74BB">
        <w:lastRenderedPageBreak/>
        <w:t>акта сдачи-приемки работ. Вознаграждение Подрядчика включено в стоимость работ, определенных в п.2.1 настоящего Договора.</w:t>
      </w:r>
    </w:p>
    <w:p w14:paraId="03895E9F" w14:textId="65E466CD" w:rsidR="002C1FC8" w:rsidRPr="00FA74BB" w:rsidRDefault="002C1FC8" w:rsidP="006877D0">
      <w:pPr>
        <w:pStyle w:val="211"/>
        <w:numPr>
          <w:ilvl w:val="1"/>
          <w:numId w:val="6"/>
        </w:numPr>
        <w:spacing w:line="276" w:lineRule="auto"/>
      </w:pPr>
      <w:r w:rsidRPr="00FA74BB">
        <w:t>Все исключительные права на результаты творческой деятельности, созданные в процессе выполнения работ по настоящему Договору и отраженные в технической документации и любых иных отчетных материалах по настоящему Договору, передаются в полном объеме Заказчику в момент подписания акта сдачи-приемки работ. Вознаграждение Подрядчика включено в стоимость работ, определенных в п.2.1 настоящего Договора.</w:t>
      </w:r>
    </w:p>
    <w:p w14:paraId="47FFBBA0" w14:textId="0B11105D" w:rsidR="002C1FC8" w:rsidRPr="00FA74BB" w:rsidRDefault="002C1FC8" w:rsidP="006877D0">
      <w:pPr>
        <w:pStyle w:val="211"/>
        <w:numPr>
          <w:ilvl w:val="1"/>
          <w:numId w:val="6"/>
        </w:numPr>
        <w:spacing w:after="200" w:line="276" w:lineRule="auto"/>
      </w:pPr>
      <w:r w:rsidRPr="00FA74BB">
        <w:t>Техническая документация, разработанная Подрядчиком по настоящему Договору и переданная Заказчику, становится собственностью Заказчика в момент подписания акта сдачи-приемки работ.</w:t>
      </w:r>
    </w:p>
    <w:p w14:paraId="24FAB09E" w14:textId="17C2F7A2" w:rsidR="002C1FC8" w:rsidRPr="00FA74BB" w:rsidRDefault="002C1FC8" w:rsidP="006877D0">
      <w:pPr>
        <w:pStyle w:val="11"/>
        <w:numPr>
          <w:ilvl w:val="0"/>
          <w:numId w:val="3"/>
        </w:numPr>
        <w:spacing w:after="120" w:line="276" w:lineRule="auto"/>
        <w:jc w:val="center"/>
        <w:rPr>
          <w:rFonts w:cs="Times New Roman"/>
          <w:szCs w:val="24"/>
        </w:rPr>
      </w:pPr>
      <w:r w:rsidRPr="00FA74BB">
        <w:rPr>
          <w:rFonts w:cs="Times New Roman"/>
          <w:szCs w:val="24"/>
        </w:rPr>
        <w:t>Особые условия</w:t>
      </w:r>
    </w:p>
    <w:p w14:paraId="4E51C60A" w14:textId="510772AF" w:rsidR="002C1FC8" w:rsidRPr="00FA74BB" w:rsidRDefault="002C1FC8" w:rsidP="006877D0">
      <w:pPr>
        <w:pStyle w:val="211"/>
        <w:numPr>
          <w:ilvl w:val="1"/>
          <w:numId w:val="6"/>
        </w:numPr>
        <w:spacing w:line="276" w:lineRule="auto"/>
      </w:pPr>
      <w:r w:rsidRPr="00FA74BB">
        <w:t>Все приложения, изменения и дополнения к настоящему Договору являются его неотъемлемой частью и действительны лишь в том случае, если они совершены в письменной форме, подписаны уполномоченными представителями Сторон и скреплены печатями.</w:t>
      </w:r>
    </w:p>
    <w:p w14:paraId="32275EB3" w14:textId="1FD93524" w:rsidR="002C1FC8" w:rsidRPr="00FA74BB" w:rsidRDefault="002C1FC8" w:rsidP="006877D0">
      <w:pPr>
        <w:pStyle w:val="211"/>
        <w:numPr>
          <w:ilvl w:val="1"/>
          <w:numId w:val="6"/>
        </w:numPr>
        <w:spacing w:line="276" w:lineRule="auto"/>
      </w:pPr>
      <w:r w:rsidRPr="00FA74BB">
        <w:t>В случае изменения законодательства Российской Федерации, отсутствия или утраты актуальности документов в части получения необходимых согласований, экспертиз, оформления разрешительной документации Подрядчик берет на себя оформление недостающих документов в максимально сжатые сроки. Оплата работ по не предусмотренным данным договором дополнительным работам производится по дополнительному соглашению с предъявлением документов, удостоверяющих выполнение Подрядчиком дополнительных работ и пояснительной запиской с обоснованием и ссылка на нормативный документ.</w:t>
      </w:r>
    </w:p>
    <w:p w14:paraId="2B68D68A" w14:textId="1E24C258" w:rsidR="002C1FC8" w:rsidRPr="00FA74BB" w:rsidRDefault="002C1FC8" w:rsidP="006877D0">
      <w:pPr>
        <w:pStyle w:val="211"/>
        <w:numPr>
          <w:ilvl w:val="1"/>
          <w:numId w:val="6"/>
        </w:numPr>
        <w:spacing w:line="276" w:lineRule="auto"/>
      </w:pPr>
      <w:r w:rsidRPr="00FA74BB">
        <w:t>Сторона, для которой создалась невозможность или нецелесообразность исполнения обязательств по Договору, должна без промедления письменно известить об этом другую сторону в течение пяти дней с момента наступления таких обстоятельств, с представлением соответствующих доказательных документов. Допускается извещение по факсимильной связи с обратным уведомлением о получении сообщения.</w:t>
      </w:r>
    </w:p>
    <w:p w14:paraId="6FFB39FB" w14:textId="460979D1" w:rsidR="002C1FC8" w:rsidRPr="00FA74BB" w:rsidRDefault="002C1FC8" w:rsidP="006877D0">
      <w:pPr>
        <w:pStyle w:val="211"/>
        <w:numPr>
          <w:ilvl w:val="1"/>
          <w:numId w:val="6"/>
        </w:numPr>
        <w:spacing w:line="276" w:lineRule="auto"/>
      </w:pPr>
      <w:r w:rsidRPr="00FA74BB">
        <w:t>Не извещение или несвоевременное извещение другой Стороны согласно пункту 15.3 настоящего Договора, влечет за собой утрату права ссылаться на эти обстоятельства.</w:t>
      </w:r>
    </w:p>
    <w:p w14:paraId="13EC47D3" w14:textId="1F299475" w:rsidR="002C1FC8" w:rsidRPr="00FA74BB" w:rsidRDefault="002C1FC8" w:rsidP="006877D0">
      <w:pPr>
        <w:pStyle w:val="211"/>
        <w:numPr>
          <w:ilvl w:val="1"/>
          <w:numId w:val="6"/>
        </w:numPr>
        <w:spacing w:line="276" w:lineRule="auto"/>
      </w:pPr>
      <w:r w:rsidRPr="00FA74BB">
        <w:t>Ни одна из Сторон не вправе уступать свои права и обязанности по настоящему договору без получения письменного согласия противоположной Стороны.</w:t>
      </w:r>
    </w:p>
    <w:p w14:paraId="6A8C2405" w14:textId="04A20093" w:rsidR="002C1FC8" w:rsidRPr="00FA74BB" w:rsidRDefault="002C1FC8" w:rsidP="006877D0">
      <w:pPr>
        <w:pStyle w:val="211"/>
        <w:numPr>
          <w:ilvl w:val="1"/>
          <w:numId w:val="6"/>
        </w:numPr>
        <w:spacing w:line="276" w:lineRule="auto"/>
      </w:pPr>
      <w:r w:rsidRPr="00FA74BB">
        <w:t>Настоящий Договор составлен в двух экземплярах, имеющих одинаковую юридическую силу, по одному для каждой из Сторон.</w:t>
      </w:r>
    </w:p>
    <w:p w14:paraId="1D4EC0C4" w14:textId="02FDEE9E" w:rsidR="002C1FC8" w:rsidRPr="00FA74BB" w:rsidRDefault="002C1FC8" w:rsidP="006877D0">
      <w:pPr>
        <w:pStyle w:val="211"/>
        <w:numPr>
          <w:ilvl w:val="1"/>
          <w:numId w:val="6"/>
        </w:numPr>
        <w:spacing w:line="276" w:lineRule="auto"/>
      </w:pPr>
      <w:r w:rsidRPr="00FA74BB">
        <w:t>Настоящий Договор вступает в силу с момента его подписания Сторонами, распространяет свое действие на отношения, возникшие c момента подписания, и действует до полного исполнения принятых Сторонами на себя обязательств.</w:t>
      </w:r>
    </w:p>
    <w:p w14:paraId="7145D6B9" w14:textId="3A6DE2CF" w:rsidR="002C1FC8" w:rsidRPr="00FA74BB" w:rsidRDefault="002C1FC8" w:rsidP="006877D0">
      <w:pPr>
        <w:pStyle w:val="211"/>
        <w:numPr>
          <w:ilvl w:val="1"/>
          <w:numId w:val="6"/>
        </w:numPr>
        <w:spacing w:line="276" w:lineRule="auto"/>
      </w:pPr>
      <w:r w:rsidRPr="00FA74BB">
        <w:t>Любые изменения и дополнения в Договор производятся только на основании дополнительного соглашения между сторонами за исключением случаев, прямо предусмотренных настоящим Договором.</w:t>
      </w:r>
    </w:p>
    <w:p w14:paraId="1F4B67E7" w14:textId="4BFB8251" w:rsidR="002C1FC8" w:rsidRPr="00FA74BB" w:rsidRDefault="002C1FC8" w:rsidP="006877D0">
      <w:pPr>
        <w:pStyle w:val="211"/>
        <w:numPr>
          <w:ilvl w:val="1"/>
          <w:numId w:val="6"/>
        </w:numPr>
        <w:spacing w:line="276" w:lineRule="auto"/>
      </w:pPr>
      <w:r w:rsidRPr="00FA74BB">
        <w:t xml:space="preserve">Каждая из Сторон настоящим заверяет другую Сторону о том, что ее представители, подписывающие настоящий Договор, имеют все необходимые полномочия на подписание и заключение настоящего Договора, а ограничения, устанавливаемые законодательством, учредительными документами и (или) внутренними </w:t>
      </w:r>
      <w:r w:rsidRPr="00FA74BB">
        <w:lastRenderedPageBreak/>
        <w:t>документами Стороны и препятствующие заключению настоящего Договора, отсутствуют.</w:t>
      </w:r>
    </w:p>
    <w:p w14:paraId="2ADDC397" w14:textId="1B202334" w:rsidR="002C1FC8" w:rsidRPr="00FA74BB" w:rsidRDefault="002C1FC8" w:rsidP="006877D0">
      <w:pPr>
        <w:pStyle w:val="211"/>
        <w:numPr>
          <w:ilvl w:val="1"/>
          <w:numId w:val="6"/>
        </w:numPr>
        <w:spacing w:line="276" w:lineRule="auto"/>
      </w:pPr>
      <w:r w:rsidRPr="00FA74BB">
        <w:t>Обмен документами осуществляется посредством заказной корреспонденции или курьером (под расписку представителей Сторон). Документы, переданные с использованием факсимильной связи, имеют полную юридическую силу (за исключением счетов-фактур) для обеих Сторон до поступления оригиналов документов. Обмен оригиналами документов является обязательным. Подписанные оригиналы документов высылаются второй Стороне в течение 5 (пяти) календарных дней.</w:t>
      </w:r>
    </w:p>
    <w:p w14:paraId="18A533F3" w14:textId="64D9A820" w:rsidR="002C1FC8" w:rsidRPr="00FA74BB" w:rsidRDefault="002C1FC8" w:rsidP="006877D0">
      <w:pPr>
        <w:pStyle w:val="211"/>
        <w:numPr>
          <w:ilvl w:val="1"/>
          <w:numId w:val="6"/>
        </w:numPr>
        <w:spacing w:line="276" w:lineRule="auto"/>
      </w:pPr>
      <w:r w:rsidRPr="00FA74BB">
        <w:t>Взаимоотношения Сторон, не урегулированные настоящим Договором, регулируются по правилам и в порядке, определенном действующим законодательством Российской Федерации.</w:t>
      </w:r>
    </w:p>
    <w:p w14:paraId="59B71D02" w14:textId="279F5B48" w:rsidR="002D422D" w:rsidRPr="00FA74BB" w:rsidRDefault="002C1FC8" w:rsidP="007A12E1">
      <w:pPr>
        <w:pStyle w:val="211"/>
        <w:numPr>
          <w:ilvl w:val="1"/>
          <w:numId w:val="6"/>
        </w:numPr>
        <w:spacing w:line="276" w:lineRule="auto"/>
      </w:pPr>
      <w:r w:rsidRPr="00FA74BB">
        <w:t>К настоящему Договору прилагаются и являются его неотъемлемыми частями следующие приложения:</w:t>
      </w:r>
    </w:p>
    <w:p w14:paraId="6ED233F4" w14:textId="335998CA" w:rsidR="002D422D" w:rsidRPr="00FA74BB" w:rsidRDefault="00EF3475" w:rsidP="006877D0">
      <w:pPr>
        <w:pStyle w:val="46"/>
        <w:numPr>
          <w:ilvl w:val="0"/>
          <w:numId w:val="10"/>
        </w:numPr>
        <w:spacing w:line="276" w:lineRule="auto"/>
        <w:rPr>
          <w:iCs/>
        </w:rPr>
      </w:pPr>
      <w:r w:rsidRPr="00FA74BB">
        <w:rPr>
          <w:iCs/>
        </w:rPr>
        <w:t>№ 1. Календарный план.</w:t>
      </w:r>
    </w:p>
    <w:p w14:paraId="1120093C" w14:textId="218700FF" w:rsidR="002D422D" w:rsidRPr="00FA74BB" w:rsidRDefault="002D422D" w:rsidP="006877D0">
      <w:pPr>
        <w:pStyle w:val="46"/>
        <w:numPr>
          <w:ilvl w:val="0"/>
          <w:numId w:val="10"/>
        </w:numPr>
        <w:spacing w:line="276" w:lineRule="auto"/>
        <w:rPr>
          <w:iCs/>
        </w:rPr>
      </w:pPr>
      <w:r w:rsidRPr="00FA74BB">
        <w:rPr>
          <w:iCs/>
        </w:rPr>
        <w:t>№ 2. Техническое задание.</w:t>
      </w:r>
    </w:p>
    <w:p w14:paraId="7C2714C9" w14:textId="77777777" w:rsidR="002D422D" w:rsidRPr="00FA74BB" w:rsidRDefault="002D422D" w:rsidP="00433A03">
      <w:pPr>
        <w:pStyle w:val="46"/>
        <w:spacing w:line="276" w:lineRule="auto"/>
        <w:rPr>
          <w:iCs/>
        </w:rPr>
      </w:pPr>
    </w:p>
    <w:p w14:paraId="02555B49" w14:textId="4854D73A" w:rsidR="002D422D" w:rsidRPr="00FA74BB" w:rsidRDefault="002D422D" w:rsidP="006877D0">
      <w:pPr>
        <w:pStyle w:val="11"/>
        <w:numPr>
          <w:ilvl w:val="0"/>
          <w:numId w:val="3"/>
        </w:numPr>
        <w:spacing w:after="120" w:line="276" w:lineRule="auto"/>
        <w:jc w:val="center"/>
        <w:rPr>
          <w:rFonts w:cs="Times New Roman"/>
          <w:szCs w:val="24"/>
        </w:rPr>
      </w:pPr>
      <w:r w:rsidRPr="00FA74BB">
        <w:rPr>
          <w:rFonts w:cs="Times New Roman"/>
          <w:szCs w:val="24"/>
        </w:rPr>
        <w:t>Адреса, банковские реквизиты и подписи Сторон</w:t>
      </w:r>
    </w:p>
    <w:p w14:paraId="1C04FF1E" w14:textId="77777777" w:rsidR="002D422D" w:rsidRPr="00FA74BB" w:rsidRDefault="002D422D" w:rsidP="00433A03">
      <w:pPr>
        <w:pStyle w:val="46"/>
        <w:spacing w:line="276" w:lineRule="auto"/>
        <w:rPr>
          <w:iCs/>
        </w:rPr>
      </w:pPr>
    </w:p>
    <w:tbl>
      <w:tblPr>
        <w:tblStyle w:val="a7"/>
        <w:tblW w:w="5000" w:type="pct"/>
        <w:tblLook w:val="04A0" w:firstRow="1" w:lastRow="0" w:firstColumn="1" w:lastColumn="0" w:noHBand="0" w:noVBand="1"/>
      </w:tblPr>
      <w:tblGrid>
        <w:gridCol w:w="4929"/>
        <w:gridCol w:w="4641"/>
      </w:tblGrid>
      <w:tr w:rsidR="00EF3475" w14:paraId="0C04458A" w14:textId="77777777" w:rsidTr="00785D36">
        <w:trPr>
          <w:trHeight w:val="1975"/>
        </w:trPr>
        <w:tc>
          <w:tcPr>
            <w:tcW w:w="2575" w:type="pct"/>
          </w:tcPr>
          <w:p w14:paraId="7BDBBD81" w14:textId="10A8AEBE" w:rsidR="00EF3475" w:rsidRPr="00FA74BB" w:rsidRDefault="00C57598" w:rsidP="00C57598">
            <w:pPr>
              <w:pStyle w:val="46"/>
              <w:ind w:firstLine="0"/>
              <w:jc w:val="left"/>
              <w:rPr>
                <w:b/>
                <w:iCs/>
              </w:rPr>
            </w:pPr>
            <w:r w:rsidRPr="00FA74BB">
              <w:rPr>
                <w:b/>
                <w:iCs/>
              </w:rPr>
              <w:t>ЗАКАЗЧИК:</w:t>
            </w:r>
          </w:p>
          <w:p w14:paraId="75C5E8A7" w14:textId="45FC34B9" w:rsidR="008F7B88" w:rsidRPr="00FA74BB" w:rsidRDefault="008F7B88" w:rsidP="00C57598">
            <w:pPr>
              <w:pStyle w:val="46"/>
              <w:ind w:firstLine="0"/>
              <w:jc w:val="left"/>
              <w:rPr>
                <w:b/>
                <w:iCs/>
              </w:rPr>
            </w:pPr>
            <w:r w:rsidRPr="00FA74BB">
              <w:rPr>
                <w:b/>
                <w:iCs/>
              </w:rPr>
              <w:t>Публичное акционерное общество «Якутская топливно-энергетическая компания»</w:t>
            </w:r>
          </w:p>
          <w:p w14:paraId="6D0EDE02" w14:textId="77777777" w:rsidR="00C57598" w:rsidRPr="00FA74BB" w:rsidRDefault="00C57598" w:rsidP="00C57598">
            <w:pPr>
              <w:pStyle w:val="46"/>
              <w:ind w:firstLine="0"/>
              <w:jc w:val="left"/>
              <w:rPr>
                <w:b/>
                <w:iCs/>
              </w:rPr>
            </w:pPr>
          </w:p>
          <w:p w14:paraId="3FB648C2" w14:textId="77777777" w:rsidR="008F7B88" w:rsidRPr="00FA74BB" w:rsidRDefault="008F7B88" w:rsidP="00C57598">
            <w:pPr>
              <w:pStyle w:val="46"/>
              <w:ind w:firstLine="0"/>
              <w:jc w:val="left"/>
              <w:rPr>
                <w:iCs/>
              </w:rPr>
            </w:pPr>
            <w:r w:rsidRPr="00FA74BB">
              <w:rPr>
                <w:iCs/>
              </w:rPr>
              <w:t>ОГРН 1021401062187</w:t>
            </w:r>
          </w:p>
          <w:p w14:paraId="4F121CEF" w14:textId="77777777" w:rsidR="008F7B88" w:rsidRPr="00FA74BB" w:rsidRDefault="008F7B88" w:rsidP="00C57598">
            <w:pPr>
              <w:pStyle w:val="46"/>
              <w:ind w:firstLine="0"/>
              <w:jc w:val="left"/>
              <w:rPr>
                <w:iCs/>
              </w:rPr>
            </w:pPr>
            <w:r w:rsidRPr="00FA74BB">
              <w:rPr>
                <w:iCs/>
              </w:rPr>
              <w:t>ИНН/КПП 1435032049/141001001</w:t>
            </w:r>
          </w:p>
          <w:p w14:paraId="0E2E862B" w14:textId="77777777" w:rsidR="00AE48C9" w:rsidRPr="00FA74BB" w:rsidRDefault="008F7B88" w:rsidP="00C57598">
            <w:pPr>
              <w:pStyle w:val="46"/>
              <w:ind w:firstLine="0"/>
              <w:jc w:val="left"/>
              <w:rPr>
                <w:iCs/>
              </w:rPr>
            </w:pPr>
            <w:r w:rsidRPr="00FA74BB">
              <w:rPr>
                <w:iCs/>
              </w:rPr>
              <w:t xml:space="preserve">Место нахождения: </w:t>
            </w:r>
          </w:p>
          <w:p w14:paraId="04ECCA3B" w14:textId="29DDE4EE" w:rsidR="008F7B88" w:rsidRPr="00FA74BB" w:rsidRDefault="008F7B88" w:rsidP="00C57598">
            <w:pPr>
              <w:pStyle w:val="46"/>
              <w:ind w:firstLine="0"/>
              <w:jc w:val="left"/>
              <w:rPr>
                <w:iCs/>
              </w:rPr>
            </w:pPr>
            <w:r w:rsidRPr="00FA74BB">
              <w:rPr>
                <w:iCs/>
              </w:rPr>
              <w:t>678214, РС (Я), Вилюйский улус, п. Кысыл-Сыр, ул. Ленина, 4</w:t>
            </w:r>
          </w:p>
          <w:p w14:paraId="0B16DEE7" w14:textId="77777777" w:rsidR="008F7B88" w:rsidRPr="00FA74BB" w:rsidRDefault="008F7B88" w:rsidP="00C57598">
            <w:pPr>
              <w:pStyle w:val="46"/>
              <w:ind w:firstLine="0"/>
              <w:jc w:val="left"/>
              <w:rPr>
                <w:iCs/>
              </w:rPr>
            </w:pPr>
            <w:r w:rsidRPr="00FA74BB">
              <w:rPr>
                <w:iCs/>
              </w:rPr>
              <w:t>Почтовый адрес: 677015, РС (Я), г. Якутск,</w:t>
            </w:r>
          </w:p>
          <w:p w14:paraId="0771F081" w14:textId="77777777" w:rsidR="008F7B88" w:rsidRPr="00FA74BB" w:rsidRDefault="008F7B88" w:rsidP="00C57598">
            <w:pPr>
              <w:pStyle w:val="46"/>
              <w:ind w:firstLine="0"/>
              <w:jc w:val="left"/>
              <w:rPr>
                <w:iCs/>
              </w:rPr>
            </w:pPr>
            <w:r w:rsidRPr="00FA74BB">
              <w:rPr>
                <w:iCs/>
              </w:rPr>
              <w:t>ул. Петра Алексеева, 76</w:t>
            </w:r>
          </w:p>
          <w:p w14:paraId="39243B43" w14:textId="77777777" w:rsidR="008F7B88" w:rsidRPr="00FA74BB" w:rsidRDefault="008F7B88" w:rsidP="00C57598">
            <w:pPr>
              <w:pStyle w:val="46"/>
              <w:ind w:firstLine="0"/>
              <w:jc w:val="left"/>
              <w:rPr>
                <w:iCs/>
              </w:rPr>
            </w:pPr>
            <w:r w:rsidRPr="00FA74BB">
              <w:rPr>
                <w:iCs/>
              </w:rPr>
              <w:t>Конт. тел./ факс: +7 (4112) 401-401 / 401-592</w:t>
            </w:r>
          </w:p>
          <w:p w14:paraId="1CF1B8D8" w14:textId="4EE41E16" w:rsidR="00DE5C1F" w:rsidRPr="00FA74BB" w:rsidRDefault="008F7B88" w:rsidP="00C57598">
            <w:pPr>
              <w:pStyle w:val="46"/>
              <w:ind w:firstLine="0"/>
              <w:jc w:val="left"/>
              <w:rPr>
                <w:iCs/>
              </w:rPr>
            </w:pPr>
            <w:r w:rsidRPr="00FA74BB">
              <w:rPr>
                <w:iCs/>
              </w:rPr>
              <w:t xml:space="preserve">Эл. почта: </w:t>
            </w:r>
            <w:hyperlink r:id="rId9" w:history="1">
              <w:r w:rsidR="00DE5C1F" w:rsidRPr="00FA74BB">
                <w:rPr>
                  <w:rStyle w:val="ab"/>
                  <w:iCs/>
                </w:rPr>
                <w:t>JSC-YATEC@yatec.ru</w:t>
              </w:r>
            </w:hyperlink>
          </w:p>
          <w:p w14:paraId="3E024E3C" w14:textId="44417A43" w:rsidR="008F7B88" w:rsidRPr="00FA74BB" w:rsidRDefault="00AE48C9" w:rsidP="00C57598">
            <w:pPr>
              <w:pStyle w:val="46"/>
              <w:ind w:firstLine="0"/>
              <w:jc w:val="left"/>
              <w:rPr>
                <w:iCs/>
              </w:rPr>
            </w:pPr>
            <w:r w:rsidRPr="00FA74BB">
              <w:rPr>
                <w:iCs/>
              </w:rPr>
              <w:t>О</w:t>
            </w:r>
            <w:r w:rsidR="007A5E14" w:rsidRPr="00FA74BB">
              <w:rPr>
                <w:iCs/>
              </w:rPr>
              <w:t>фициальный</w:t>
            </w:r>
            <w:r w:rsidR="008F7B88" w:rsidRPr="00FA74BB">
              <w:rPr>
                <w:iCs/>
              </w:rPr>
              <w:t xml:space="preserve"> сайт: yatec.ru</w:t>
            </w:r>
          </w:p>
          <w:p w14:paraId="3C8B9EC3" w14:textId="79399702" w:rsidR="00CA6BE1" w:rsidRPr="00FA74BB" w:rsidRDefault="00CA6BE1" w:rsidP="00CA6BE1">
            <w:pPr>
              <w:pStyle w:val="46"/>
              <w:ind w:firstLine="0"/>
              <w:rPr>
                <w:iCs/>
              </w:rPr>
            </w:pPr>
            <w:r w:rsidRPr="00FA74BB">
              <w:rPr>
                <w:iCs/>
              </w:rPr>
              <w:t>Р/с 40702810000010001324</w:t>
            </w:r>
          </w:p>
          <w:p w14:paraId="3EED50E5" w14:textId="366A2833" w:rsidR="00CA6BE1" w:rsidRPr="00FA74BB" w:rsidRDefault="00CA6BE1" w:rsidP="00CA6BE1">
            <w:pPr>
              <w:pStyle w:val="46"/>
              <w:ind w:firstLine="0"/>
              <w:rPr>
                <w:iCs/>
              </w:rPr>
            </w:pPr>
            <w:r w:rsidRPr="00FA74BB">
              <w:rPr>
                <w:iCs/>
              </w:rPr>
              <w:t>Филиал ББР Банка (АО), г. Владивосток</w:t>
            </w:r>
          </w:p>
          <w:p w14:paraId="53567D2C" w14:textId="6F961902" w:rsidR="00CA6BE1" w:rsidRPr="00FA74BB" w:rsidRDefault="00CA6BE1" w:rsidP="00CA6BE1">
            <w:pPr>
              <w:pStyle w:val="46"/>
              <w:ind w:firstLine="0"/>
              <w:rPr>
                <w:iCs/>
              </w:rPr>
            </w:pPr>
            <w:r w:rsidRPr="00FA74BB">
              <w:rPr>
                <w:iCs/>
              </w:rPr>
              <w:t>К/с 30101810000000000867</w:t>
            </w:r>
          </w:p>
          <w:p w14:paraId="380CF520" w14:textId="77777777" w:rsidR="00CA6BE1" w:rsidRPr="00FA74BB" w:rsidRDefault="00CA6BE1" w:rsidP="00CA6BE1">
            <w:pPr>
              <w:pStyle w:val="46"/>
              <w:ind w:firstLine="0"/>
              <w:rPr>
                <w:iCs/>
              </w:rPr>
            </w:pPr>
            <w:r w:rsidRPr="00FA74BB">
              <w:rPr>
                <w:iCs/>
              </w:rPr>
              <w:t>БИК 040507867</w:t>
            </w:r>
          </w:p>
          <w:p w14:paraId="5995F251" w14:textId="77777777" w:rsidR="00CA6BE1" w:rsidRPr="00FA74BB" w:rsidRDefault="00CA6BE1" w:rsidP="00C57598">
            <w:pPr>
              <w:pStyle w:val="46"/>
              <w:ind w:firstLine="0"/>
              <w:jc w:val="left"/>
              <w:rPr>
                <w:iCs/>
              </w:rPr>
            </w:pPr>
          </w:p>
          <w:p w14:paraId="25844C89" w14:textId="77777777" w:rsidR="00C106DE" w:rsidRPr="00FA74BB" w:rsidRDefault="00C106DE" w:rsidP="00C57598">
            <w:pPr>
              <w:pStyle w:val="46"/>
              <w:ind w:firstLine="0"/>
              <w:jc w:val="left"/>
              <w:rPr>
                <w:iCs/>
              </w:rPr>
            </w:pPr>
          </w:p>
          <w:p w14:paraId="706894A2" w14:textId="77777777" w:rsidR="008F7B88" w:rsidRPr="00FA74BB" w:rsidRDefault="008F7B88" w:rsidP="00C57598">
            <w:pPr>
              <w:pStyle w:val="46"/>
              <w:ind w:firstLine="0"/>
              <w:jc w:val="left"/>
              <w:rPr>
                <w:iCs/>
              </w:rPr>
            </w:pPr>
            <w:r w:rsidRPr="00FA74BB">
              <w:rPr>
                <w:iCs/>
              </w:rPr>
              <w:t>Генеральный директор</w:t>
            </w:r>
          </w:p>
          <w:p w14:paraId="771AF193" w14:textId="77777777" w:rsidR="008F7B88" w:rsidRPr="00FA74BB" w:rsidRDefault="008F7B88" w:rsidP="00C57598">
            <w:pPr>
              <w:pStyle w:val="46"/>
              <w:ind w:firstLine="0"/>
              <w:jc w:val="left"/>
              <w:rPr>
                <w:iCs/>
              </w:rPr>
            </w:pPr>
          </w:p>
          <w:p w14:paraId="6129CDFC" w14:textId="2FFFC2B3" w:rsidR="008F7B88" w:rsidRPr="00FA74BB" w:rsidRDefault="008F7B88" w:rsidP="00C57598">
            <w:pPr>
              <w:pStyle w:val="46"/>
              <w:ind w:firstLine="0"/>
              <w:jc w:val="left"/>
              <w:rPr>
                <w:iCs/>
              </w:rPr>
            </w:pPr>
            <w:r w:rsidRPr="00FA74BB">
              <w:rPr>
                <w:iCs/>
              </w:rPr>
              <w:t>_____________________</w:t>
            </w:r>
            <w:r w:rsidR="00785D36" w:rsidRPr="00FA74BB">
              <w:rPr>
                <w:iCs/>
              </w:rPr>
              <w:t xml:space="preserve"> /</w:t>
            </w:r>
            <w:r w:rsidRPr="00FA74BB">
              <w:rPr>
                <w:iCs/>
              </w:rPr>
              <w:t xml:space="preserve"> А.В. Коробов</w:t>
            </w:r>
          </w:p>
          <w:p w14:paraId="1BD027B2" w14:textId="77777777" w:rsidR="008F7B88" w:rsidRPr="00FA74BB" w:rsidRDefault="008F7B88" w:rsidP="00C57598">
            <w:pPr>
              <w:pStyle w:val="46"/>
              <w:ind w:firstLine="0"/>
              <w:jc w:val="left"/>
              <w:rPr>
                <w:iCs/>
              </w:rPr>
            </w:pPr>
          </w:p>
          <w:p w14:paraId="7123C458" w14:textId="04306260" w:rsidR="008F7B88" w:rsidRPr="00FA74BB" w:rsidRDefault="008F7B88" w:rsidP="00C57598">
            <w:pPr>
              <w:pStyle w:val="46"/>
              <w:ind w:firstLine="0"/>
              <w:jc w:val="left"/>
              <w:rPr>
                <w:iCs/>
              </w:rPr>
            </w:pPr>
            <w:r w:rsidRPr="00FA74BB">
              <w:rPr>
                <w:iCs/>
              </w:rPr>
              <w:t>М.П.</w:t>
            </w:r>
          </w:p>
          <w:p w14:paraId="23BAC150" w14:textId="77777777" w:rsidR="00EF3475" w:rsidRPr="00FA74BB" w:rsidRDefault="00EF3475" w:rsidP="00C57598">
            <w:pPr>
              <w:pStyle w:val="46"/>
              <w:ind w:firstLine="0"/>
              <w:jc w:val="left"/>
              <w:rPr>
                <w:iCs/>
              </w:rPr>
            </w:pPr>
          </w:p>
        </w:tc>
        <w:tc>
          <w:tcPr>
            <w:tcW w:w="2425" w:type="pct"/>
          </w:tcPr>
          <w:p w14:paraId="3F3A86D3" w14:textId="05BA0C35" w:rsidR="00EF3475" w:rsidRDefault="00C57598" w:rsidP="00C57598">
            <w:pPr>
              <w:pStyle w:val="46"/>
              <w:ind w:firstLine="0"/>
              <w:jc w:val="left"/>
              <w:rPr>
                <w:b/>
                <w:iCs/>
              </w:rPr>
            </w:pPr>
            <w:r w:rsidRPr="00FA74BB">
              <w:rPr>
                <w:b/>
                <w:iCs/>
              </w:rPr>
              <w:t>ПОДРЯДЧИК:</w:t>
            </w:r>
            <w:bookmarkStart w:id="0" w:name="_GoBack"/>
            <w:bookmarkEnd w:id="0"/>
          </w:p>
          <w:p w14:paraId="4E96D8B4" w14:textId="77777777" w:rsidR="00EF3475" w:rsidRDefault="00EF3475" w:rsidP="00145A5A">
            <w:pPr>
              <w:pStyle w:val="46"/>
              <w:ind w:firstLine="0"/>
              <w:jc w:val="left"/>
              <w:rPr>
                <w:iCs/>
              </w:rPr>
            </w:pPr>
          </w:p>
        </w:tc>
      </w:tr>
    </w:tbl>
    <w:p w14:paraId="6DAC77A6" w14:textId="77777777" w:rsidR="0039214F" w:rsidRPr="0039214F" w:rsidRDefault="0039214F" w:rsidP="00433A03">
      <w:pPr>
        <w:pStyle w:val="46"/>
        <w:spacing w:line="276" w:lineRule="auto"/>
        <w:rPr>
          <w:iCs/>
        </w:rPr>
      </w:pPr>
    </w:p>
    <w:sectPr w:rsidR="0039214F" w:rsidRPr="0039214F" w:rsidSect="00EF3475">
      <w:footerReference w:type="default" r:id="rId10"/>
      <w:pgSz w:w="11906" w:h="16838"/>
      <w:pgMar w:top="1134" w:right="851" w:bottom="1134" w:left="1701" w:header="567"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53">
      <wne:fci wne:fciName="PasteFormat" wne:swArg="0000"/>
    </wne:keymap>
    <wne:keymap wne:kcmPrimary="0257">
      <wne:fci wne:fciName="CopyFormat" wne:swArg="0000"/>
    </wne:keymap>
    <wne:keymap wne:kcmPrimary="0258">
      <wne:fci wne:fciName="EditCut" wne:swArg="0000"/>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134AF4" w14:textId="77777777" w:rsidR="00F412C5" w:rsidRDefault="00F412C5">
      <w:pPr>
        <w:spacing w:after="0" w:line="240" w:lineRule="auto"/>
      </w:pPr>
      <w:r>
        <w:separator/>
      </w:r>
    </w:p>
  </w:endnote>
  <w:endnote w:type="continuationSeparator" w:id="0">
    <w:p w14:paraId="0067DE6E" w14:textId="77777777" w:rsidR="00F412C5" w:rsidRDefault="00F412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ingLiU">
    <w:altName w:val="細明體"/>
    <w:panose1 w:val="02020509000000000000"/>
    <w:charset w:val="88"/>
    <w:family w:val="modern"/>
    <w:notTrueType/>
    <w:pitch w:val="fixed"/>
    <w:sig w:usb0="00000001" w:usb1="08080000" w:usb2="00000010" w:usb3="00000000" w:csb0="00100000" w:csb1="00000000"/>
  </w:font>
  <w:font w:name="Sylfaen">
    <w:panose1 w:val="010A0502050306030303"/>
    <w:charset w:val="00"/>
    <w:family w:val="roman"/>
    <w:notTrueType/>
    <w:pitch w:val="variable"/>
    <w:sig w:usb0="00C00283" w:usb1="00000000" w:usb2="00000000" w:usb3="00000000" w:csb0="0000000D" w:csb1="00000000"/>
  </w:font>
  <w:font w:name="FrankRuehl">
    <w:panose1 w:val="020E0503060101010101"/>
    <w:charset w:val="B1"/>
    <w:family w:val="swiss"/>
    <w:pitch w:val="variable"/>
    <w:sig w:usb0="00000801" w:usb1="00000000" w:usb2="00000000" w:usb3="00000000" w:csb0="00000020" w:csb1="00000000"/>
  </w:font>
  <w:font w:name="Candara">
    <w:panose1 w:val="020E0502030303020204"/>
    <w:charset w:val="CC"/>
    <w:family w:val="swiss"/>
    <w:pitch w:val="variable"/>
    <w:sig w:usb0="A00002EF" w:usb1="4000A44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icrosoft Sans Serif">
    <w:panose1 w:val="020B0604020202020204"/>
    <w:charset w:val="CC"/>
    <w:family w:val="swiss"/>
    <w:pitch w:val="variable"/>
    <w:sig w:usb0="E1002AFF" w:usb1="C0000002" w:usb2="00000008" w:usb3="00000000" w:csb0="000101FF" w:csb1="00000000"/>
  </w:font>
  <w:font w:name="Corbel">
    <w:panose1 w:val="020B0503020204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372000702"/>
      <w:docPartObj>
        <w:docPartGallery w:val="Page Numbers (Top of Page)"/>
        <w:docPartUnique/>
      </w:docPartObj>
    </w:sdtPr>
    <w:sdtEndPr>
      <w:rPr>
        <w:sz w:val="18"/>
        <w:szCs w:val="16"/>
      </w:rPr>
    </w:sdtEndPr>
    <w:sdtContent>
      <w:p w14:paraId="1320A0CD" w14:textId="7A19EE6E" w:rsidR="00834DDC" w:rsidRPr="00E108F0" w:rsidRDefault="00E108F0" w:rsidP="00E108F0">
        <w:pPr>
          <w:pStyle w:val="a3"/>
          <w:jc w:val="right"/>
          <w:rPr>
            <w:rFonts w:ascii="Times New Roman" w:hAnsi="Times New Roman" w:cs="Times New Roman"/>
            <w:bCs/>
            <w:sz w:val="18"/>
            <w:szCs w:val="16"/>
          </w:rPr>
        </w:pPr>
        <w:r w:rsidRPr="00E108F0">
          <w:rPr>
            <w:rFonts w:ascii="Times New Roman" w:hAnsi="Times New Roman" w:cs="Times New Roman"/>
            <w:sz w:val="18"/>
            <w:szCs w:val="16"/>
          </w:rPr>
          <w:t xml:space="preserve">Страница </w:t>
        </w:r>
        <w:r w:rsidRPr="00E108F0">
          <w:rPr>
            <w:rFonts w:ascii="Times New Roman" w:hAnsi="Times New Roman" w:cs="Times New Roman"/>
            <w:bCs/>
            <w:sz w:val="18"/>
            <w:szCs w:val="16"/>
          </w:rPr>
          <w:fldChar w:fldCharType="begin"/>
        </w:r>
        <w:r w:rsidRPr="00E108F0">
          <w:rPr>
            <w:rFonts w:ascii="Times New Roman" w:hAnsi="Times New Roman" w:cs="Times New Roman"/>
            <w:bCs/>
            <w:sz w:val="18"/>
            <w:szCs w:val="16"/>
          </w:rPr>
          <w:instrText>PAGE</w:instrText>
        </w:r>
        <w:r w:rsidRPr="00E108F0">
          <w:rPr>
            <w:rFonts w:ascii="Times New Roman" w:hAnsi="Times New Roman" w:cs="Times New Roman"/>
            <w:bCs/>
            <w:sz w:val="18"/>
            <w:szCs w:val="16"/>
          </w:rPr>
          <w:fldChar w:fldCharType="separate"/>
        </w:r>
        <w:r w:rsidR="00FA74BB">
          <w:rPr>
            <w:rFonts w:ascii="Times New Roman" w:hAnsi="Times New Roman" w:cs="Times New Roman"/>
            <w:bCs/>
            <w:noProof/>
            <w:sz w:val="18"/>
            <w:szCs w:val="16"/>
          </w:rPr>
          <w:t>13</w:t>
        </w:r>
        <w:r w:rsidRPr="00E108F0">
          <w:rPr>
            <w:rFonts w:ascii="Times New Roman" w:hAnsi="Times New Roman" w:cs="Times New Roman"/>
            <w:bCs/>
            <w:sz w:val="18"/>
            <w:szCs w:val="16"/>
          </w:rPr>
          <w:fldChar w:fldCharType="end"/>
        </w:r>
        <w:r w:rsidRPr="00E108F0">
          <w:rPr>
            <w:rFonts w:ascii="Times New Roman" w:hAnsi="Times New Roman" w:cs="Times New Roman"/>
            <w:sz w:val="18"/>
            <w:szCs w:val="16"/>
          </w:rPr>
          <w:t xml:space="preserve"> из </w:t>
        </w:r>
        <w:r w:rsidRPr="00E108F0">
          <w:rPr>
            <w:rFonts w:ascii="Times New Roman" w:hAnsi="Times New Roman" w:cs="Times New Roman"/>
            <w:bCs/>
            <w:sz w:val="18"/>
            <w:szCs w:val="16"/>
          </w:rPr>
          <w:fldChar w:fldCharType="begin"/>
        </w:r>
        <w:r w:rsidRPr="00E108F0">
          <w:rPr>
            <w:rFonts w:ascii="Times New Roman" w:hAnsi="Times New Roman" w:cs="Times New Roman"/>
            <w:bCs/>
            <w:sz w:val="18"/>
            <w:szCs w:val="16"/>
          </w:rPr>
          <w:instrText>NUMPAGES</w:instrText>
        </w:r>
        <w:r w:rsidRPr="00E108F0">
          <w:rPr>
            <w:rFonts w:ascii="Times New Roman" w:hAnsi="Times New Roman" w:cs="Times New Roman"/>
            <w:bCs/>
            <w:sz w:val="18"/>
            <w:szCs w:val="16"/>
          </w:rPr>
          <w:fldChar w:fldCharType="separate"/>
        </w:r>
        <w:r w:rsidR="00FA74BB">
          <w:rPr>
            <w:rFonts w:ascii="Times New Roman" w:hAnsi="Times New Roman" w:cs="Times New Roman"/>
            <w:bCs/>
            <w:noProof/>
            <w:sz w:val="18"/>
            <w:szCs w:val="16"/>
          </w:rPr>
          <w:t>13</w:t>
        </w:r>
        <w:r w:rsidRPr="00E108F0">
          <w:rPr>
            <w:rFonts w:ascii="Times New Roman" w:hAnsi="Times New Roman" w:cs="Times New Roman"/>
            <w:bCs/>
            <w:sz w:val="18"/>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9AAE50" w14:textId="77777777" w:rsidR="00F412C5" w:rsidRDefault="00F412C5">
      <w:pPr>
        <w:spacing w:after="0" w:line="240" w:lineRule="auto"/>
      </w:pPr>
      <w:r>
        <w:separator/>
      </w:r>
    </w:p>
  </w:footnote>
  <w:footnote w:type="continuationSeparator" w:id="0">
    <w:p w14:paraId="7440A752" w14:textId="77777777" w:rsidR="00F412C5" w:rsidRDefault="00F412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E7D8A"/>
    <w:multiLevelType w:val="hybridMultilevel"/>
    <w:tmpl w:val="A300D264"/>
    <w:lvl w:ilvl="0" w:tplc="89506024">
      <w:start w:val="1"/>
      <w:numFmt w:val="decimal"/>
      <w:lvlText w:val="%1)"/>
      <w:lvlJc w:val="left"/>
      <w:pPr>
        <w:ind w:left="0" w:firstLine="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E7545E8"/>
    <w:multiLevelType w:val="hybridMultilevel"/>
    <w:tmpl w:val="C7FCB732"/>
    <w:lvl w:ilvl="0" w:tplc="35485EC2">
      <w:start w:val="1"/>
      <w:numFmt w:val="decimal"/>
      <w:pStyle w:val="211"/>
      <w:lvlText w:val="%1.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
    <w:nsid w:val="196747C9"/>
    <w:multiLevelType w:val="multilevel"/>
    <w:tmpl w:val="9E3622AE"/>
    <w:lvl w:ilvl="0">
      <w:start w:val="1"/>
      <w:numFmt w:val="decimal"/>
      <w:pStyle w:val="3"/>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zh-TW" w:eastAsia="zh-TW" w:bidi="zh-TW"/>
      </w:rPr>
    </w:lvl>
    <w:lvl w:ilvl="2">
      <w:start w:val="1"/>
      <w:numFmt w:val="decimal"/>
      <w:pStyle w:val="4"/>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13A3869"/>
    <w:multiLevelType w:val="hybridMultilevel"/>
    <w:tmpl w:val="C4A0C178"/>
    <w:lvl w:ilvl="0" w:tplc="FF805A4A">
      <w:start w:val="1"/>
      <w:numFmt w:val="bullet"/>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4525DBE"/>
    <w:multiLevelType w:val="hybridMultilevel"/>
    <w:tmpl w:val="E9F605AA"/>
    <w:lvl w:ilvl="0" w:tplc="FA9866B0">
      <w:start w:val="1"/>
      <w:numFmt w:val="decimal"/>
      <w:pStyle w:val="11"/>
      <w:lvlText w:val="%1."/>
      <w:lvlJc w:val="left"/>
      <w:pPr>
        <w:ind w:left="71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6D4701D"/>
    <w:multiLevelType w:val="hybridMultilevel"/>
    <w:tmpl w:val="A300D264"/>
    <w:lvl w:ilvl="0" w:tplc="89506024">
      <w:start w:val="1"/>
      <w:numFmt w:val="decimal"/>
      <w:lvlText w:val="%1)"/>
      <w:lvlJc w:val="left"/>
      <w:pPr>
        <w:ind w:left="0" w:firstLine="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4B751CC1"/>
    <w:multiLevelType w:val="hybridMultilevel"/>
    <w:tmpl w:val="1A36E4BC"/>
    <w:lvl w:ilvl="0" w:tplc="B1AEDDFE">
      <w:start w:val="1"/>
      <w:numFmt w:val="decimal"/>
      <w:pStyle w:val="3111"/>
      <w:lvlText w:val="%1."/>
      <w:lvlJc w:val="left"/>
      <w:pPr>
        <w:ind w:left="1074"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7">
    <w:nsid w:val="5E2212C8"/>
    <w:multiLevelType w:val="multilevel"/>
    <w:tmpl w:val="6204A54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pStyle w:val="3111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2"/>
  </w:num>
  <w:num w:numId="2">
    <w:abstractNumId w:val="6"/>
  </w:num>
  <w:num w:numId="3">
    <w:abstractNumId w:val="7"/>
  </w:num>
  <w:num w:numId="4">
    <w:abstractNumId w:val="4"/>
  </w:num>
  <w:num w:numId="5">
    <w:abstractNumId w:val="1"/>
  </w:num>
  <w:num w:numId="6">
    <w:abstractNumId w:val="7"/>
    <w:lvlOverride w:ilvl="0">
      <w:lvl w:ilvl="0">
        <w:start w:val="1"/>
        <w:numFmt w:val="decimal"/>
        <w:lvlText w:val="%1."/>
        <w:lvlJc w:val="left"/>
        <w:pPr>
          <w:ind w:left="0" w:firstLine="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0" w:firstLine="0"/>
        </w:pPr>
        <w:rPr>
          <w:rFonts w:hint="default"/>
        </w:rPr>
      </w:lvl>
    </w:lvlOverride>
    <w:lvlOverride w:ilvl="3">
      <w:lvl w:ilvl="3">
        <w:start w:val="1"/>
        <w:numFmt w:val="decimal"/>
        <w:pStyle w:val="31111"/>
        <w:lvlText w:val="%1.%2.%3.%4."/>
        <w:lvlJc w:val="left"/>
        <w:pPr>
          <w:ind w:left="0" w:firstLine="0"/>
        </w:pPr>
        <w:rPr>
          <w:rFonts w:hint="default"/>
        </w:rPr>
      </w:lvl>
    </w:lvlOverride>
    <w:lvlOverride w:ilvl="4">
      <w:lvl w:ilvl="4">
        <w:start w:val="1"/>
        <w:numFmt w:val="decimal"/>
        <w:lvlText w:val="%1.%2.%3.%4.%5."/>
        <w:lvlJc w:val="left"/>
        <w:pPr>
          <w:ind w:left="0" w:firstLine="0"/>
        </w:pPr>
        <w:rPr>
          <w:rFonts w:hint="default"/>
        </w:rPr>
      </w:lvl>
    </w:lvlOverride>
    <w:lvlOverride w:ilvl="5">
      <w:lvl w:ilvl="5">
        <w:start w:val="1"/>
        <w:numFmt w:val="decimal"/>
        <w:lvlText w:val="%1.%2.%3.%4.%5.%6."/>
        <w:lvlJc w:val="left"/>
        <w:pPr>
          <w:ind w:left="0" w:firstLine="0"/>
        </w:pPr>
        <w:rPr>
          <w:rFonts w:hint="default"/>
        </w:rPr>
      </w:lvl>
    </w:lvlOverride>
    <w:lvlOverride w:ilvl="6">
      <w:lvl w:ilvl="6">
        <w:start w:val="1"/>
        <w:numFmt w:val="decimal"/>
        <w:lvlText w:val="%1.%2.%3.%4.%5.%6.%7."/>
        <w:lvlJc w:val="left"/>
        <w:pPr>
          <w:ind w:left="0" w:firstLine="0"/>
        </w:pPr>
        <w:rPr>
          <w:rFonts w:hint="default"/>
        </w:rPr>
      </w:lvl>
    </w:lvlOverride>
    <w:lvlOverride w:ilvl="7">
      <w:lvl w:ilvl="7">
        <w:start w:val="1"/>
        <w:numFmt w:val="decimal"/>
        <w:lvlText w:val="%1.%2.%3.%4.%5.%6.%7.%8."/>
        <w:lvlJc w:val="left"/>
        <w:pPr>
          <w:ind w:left="0" w:firstLine="0"/>
        </w:pPr>
        <w:rPr>
          <w:rFonts w:hint="default"/>
        </w:rPr>
      </w:lvl>
    </w:lvlOverride>
    <w:lvlOverride w:ilvl="8">
      <w:lvl w:ilvl="8">
        <w:start w:val="1"/>
        <w:numFmt w:val="decimal"/>
        <w:lvlText w:val="%1.%2.%3.%4.%5.%6.%7.%8.%9."/>
        <w:lvlJc w:val="left"/>
        <w:pPr>
          <w:ind w:left="0" w:firstLine="0"/>
        </w:pPr>
        <w:rPr>
          <w:rFonts w:hint="default"/>
        </w:rPr>
      </w:lvl>
    </w:lvlOverride>
  </w:num>
  <w:num w:numId="7">
    <w:abstractNumId w:val="7"/>
  </w:num>
  <w:num w:numId="8">
    <w:abstractNumId w:val="3"/>
  </w:num>
  <w:num w:numId="9">
    <w:abstractNumId w:val="0"/>
  </w:num>
  <w:num w:numId="10">
    <w:abstractNumId w:val="5"/>
  </w:num>
  <w:num w:numId="1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022"/>
    <w:rsid w:val="00003505"/>
    <w:rsid w:val="00003B36"/>
    <w:rsid w:val="00004224"/>
    <w:rsid w:val="0001146D"/>
    <w:rsid w:val="000129BE"/>
    <w:rsid w:val="00014332"/>
    <w:rsid w:val="00015132"/>
    <w:rsid w:val="000153FF"/>
    <w:rsid w:val="000154DF"/>
    <w:rsid w:val="000159F2"/>
    <w:rsid w:val="00016EDC"/>
    <w:rsid w:val="000244FD"/>
    <w:rsid w:val="000260A5"/>
    <w:rsid w:val="000262A5"/>
    <w:rsid w:val="00026D64"/>
    <w:rsid w:val="00030350"/>
    <w:rsid w:val="000307C7"/>
    <w:rsid w:val="000318BC"/>
    <w:rsid w:val="00031A33"/>
    <w:rsid w:val="00033EF1"/>
    <w:rsid w:val="00034226"/>
    <w:rsid w:val="00034A38"/>
    <w:rsid w:val="00035260"/>
    <w:rsid w:val="00036810"/>
    <w:rsid w:val="00036E95"/>
    <w:rsid w:val="00037AAA"/>
    <w:rsid w:val="00040BDA"/>
    <w:rsid w:val="00040C79"/>
    <w:rsid w:val="00041E25"/>
    <w:rsid w:val="0004571A"/>
    <w:rsid w:val="00047FCB"/>
    <w:rsid w:val="00051276"/>
    <w:rsid w:val="00052462"/>
    <w:rsid w:val="00052477"/>
    <w:rsid w:val="00052653"/>
    <w:rsid w:val="00052911"/>
    <w:rsid w:val="00052BE7"/>
    <w:rsid w:val="0005367C"/>
    <w:rsid w:val="00054128"/>
    <w:rsid w:val="00055084"/>
    <w:rsid w:val="00057B76"/>
    <w:rsid w:val="00057BA0"/>
    <w:rsid w:val="0006106B"/>
    <w:rsid w:val="00062131"/>
    <w:rsid w:val="00065455"/>
    <w:rsid w:val="00066D48"/>
    <w:rsid w:val="000700B1"/>
    <w:rsid w:val="000719DA"/>
    <w:rsid w:val="00072B7E"/>
    <w:rsid w:val="00073064"/>
    <w:rsid w:val="000743D7"/>
    <w:rsid w:val="00075BEE"/>
    <w:rsid w:val="00075C1C"/>
    <w:rsid w:val="000773D7"/>
    <w:rsid w:val="000806AF"/>
    <w:rsid w:val="00081789"/>
    <w:rsid w:val="000843BE"/>
    <w:rsid w:val="00084AE5"/>
    <w:rsid w:val="00086C6B"/>
    <w:rsid w:val="000874E5"/>
    <w:rsid w:val="000915BC"/>
    <w:rsid w:val="00092E22"/>
    <w:rsid w:val="00093C63"/>
    <w:rsid w:val="00094D25"/>
    <w:rsid w:val="0009724F"/>
    <w:rsid w:val="00097A23"/>
    <w:rsid w:val="000A00FE"/>
    <w:rsid w:val="000A0B88"/>
    <w:rsid w:val="000A358E"/>
    <w:rsid w:val="000A3604"/>
    <w:rsid w:val="000A5DD7"/>
    <w:rsid w:val="000A785F"/>
    <w:rsid w:val="000A7B06"/>
    <w:rsid w:val="000A7C85"/>
    <w:rsid w:val="000B0A69"/>
    <w:rsid w:val="000B1A4C"/>
    <w:rsid w:val="000B27CC"/>
    <w:rsid w:val="000B56D3"/>
    <w:rsid w:val="000B5D70"/>
    <w:rsid w:val="000B71D4"/>
    <w:rsid w:val="000B7550"/>
    <w:rsid w:val="000B7771"/>
    <w:rsid w:val="000B7796"/>
    <w:rsid w:val="000B7A90"/>
    <w:rsid w:val="000C354A"/>
    <w:rsid w:val="000C3931"/>
    <w:rsid w:val="000C3BDF"/>
    <w:rsid w:val="000C4274"/>
    <w:rsid w:val="000C705E"/>
    <w:rsid w:val="000D0854"/>
    <w:rsid w:val="000D1607"/>
    <w:rsid w:val="000D2303"/>
    <w:rsid w:val="000D3B5A"/>
    <w:rsid w:val="000D4DB4"/>
    <w:rsid w:val="000D6367"/>
    <w:rsid w:val="000D7068"/>
    <w:rsid w:val="000E0F95"/>
    <w:rsid w:val="000E25CB"/>
    <w:rsid w:val="000E3A1C"/>
    <w:rsid w:val="000E3DFD"/>
    <w:rsid w:val="000E62A7"/>
    <w:rsid w:val="000E62F7"/>
    <w:rsid w:val="000E7DCC"/>
    <w:rsid w:val="000E7E83"/>
    <w:rsid w:val="000F1F5B"/>
    <w:rsid w:val="000F31BF"/>
    <w:rsid w:val="000F4596"/>
    <w:rsid w:val="000F4899"/>
    <w:rsid w:val="000F5493"/>
    <w:rsid w:val="000F6081"/>
    <w:rsid w:val="000F7284"/>
    <w:rsid w:val="00100CD2"/>
    <w:rsid w:val="00101DB0"/>
    <w:rsid w:val="001022BA"/>
    <w:rsid w:val="00103167"/>
    <w:rsid w:val="00103902"/>
    <w:rsid w:val="00103DEA"/>
    <w:rsid w:val="001049EF"/>
    <w:rsid w:val="00105528"/>
    <w:rsid w:val="00106145"/>
    <w:rsid w:val="00106D9D"/>
    <w:rsid w:val="00106F97"/>
    <w:rsid w:val="00107F4D"/>
    <w:rsid w:val="001100BC"/>
    <w:rsid w:val="001124C0"/>
    <w:rsid w:val="001135B4"/>
    <w:rsid w:val="00113D30"/>
    <w:rsid w:val="00114D5B"/>
    <w:rsid w:val="001158F9"/>
    <w:rsid w:val="0011666C"/>
    <w:rsid w:val="00116F6B"/>
    <w:rsid w:val="00117059"/>
    <w:rsid w:val="00117EC1"/>
    <w:rsid w:val="00122304"/>
    <w:rsid w:val="00123607"/>
    <w:rsid w:val="0012479F"/>
    <w:rsid w:val="001269D9"/>
    <w:rsid w:val="00127758"/>
    <w:rsid w:val="00130318"/>
    <w:rsid w:val="00130C26"/>
    <w:rsid w:val="00130E9A"/>
    <w:rsid w:val="00132DAF"/>
    <w:rsid w:val="0013374A"/>
    <w:rsid w:val="00134847"/>
    <w:rsid w:val="00140FDB"/>
    <w:rsid w:val="00142C54"/>
    <w:rsid w:val="00142ED5"/>
    <w:rsid w:val="00145A5A"/>
    <w:rsid w:val="00146362"/>
    <w:rsid w:val="00146B88"/>
    <w:rsid w:val="001512E2"/>
    <w:rsid w:val="00152531"/>
    <w:rsid w:val="00153A15"/>
    <w:rsid w:val="001547C0"/>
    <w:rsid w:val="00156CD9"/>
    <w:rsid w:val="0016086D"/>
    <w:rsid w:val="00161C05"/>
    <w:rsid w:val="001620D6"/>
    <w:rsid w:val="00163F9E"/>
    <w:rsid w:val="00164317"/>
    <w:rsid w:val="00165051"/>
    <w:rsid w:val="001657AA"/>
    <w:rsid w:val="001659A0"/>
    <w:rsid w:val="00167388"/>
    <w:rsid w:val="00170518"/>
    <w:rsid w:val="00171242"/>
    <w:rsid w:val="001712CF"/>
    <w:rsid w:val="00172353"/>
    <w:rsid w:val="00172711"/>
    <w:rsid w:val="001736B8"/>
    <w:rsid w:val="00173965"/>
    <w:rsid w:val="00176095"/>
    <w:rsid w:val="001774DC"/>
    <w:rsid w:val="00181034"/>
    <w:rsid w:val="001825C4"/>
    <w:rsid w:val="00183A73"/>
    <w:rsid w:val="001842EF"/>
    <w:rsid w:val="00184A2E"/>
    <w:rsid w:val="00186FD0"/>
    <w:rsid w:val="00187224"/>
    <w:rsid w:val="00187AFB"/>
    <w:rsid w:val="00190378"/>
    <w:rsid w:val="00190C63"/>
    <w:rsid w:val="001920E7"/>
    <w:rsid w:val="0019691B"/>
    <w:rsid w:val="001A144B"/>
    <w:rsid w:val="001A1A8C"/>
    <w:rsid w:val="001A7758"/>
    <w:rsid w:val="001B0375"/>
    <w:rsid w:val="001B36F9"/>
    <w:rsid w:val="001B43F4"/>
    <w:rsid w:val="001C0909"/>
    <w:rsid w:val="001C1822"/>
    <w:rsid w:val="001C19EA"/>
    <w:rsid w:val="001C58FA"/>
    <w:rsid w:val="001C6521"/>
    <w:rsid w:val="001C6A08"/>
    <w:rsid w:val="001C7301"/>
    <w:rsid w:val="001C7944"/>
    <w:rsid w:val="001D1FAC"/>
    <w:rsid w:val="001D26D3"/>
    <w:rsid w:val="001D2E22"/>
    <w:rsid w:val="001D4468"/>
    <w:rsid w:val="001D46AF"/>
    <w:rsid w:val="001D501F"/>
    <w:rsid w:val="001D51E3"/>
    <w:rsid w:val="001D568D"/>
    <w:rsid w:val="001D6215"/>
    <w:rsid w:val="001D7756"/>
    <w:rsid w:val="001E0A76"/>
    <w:rsid w:val="001E0D3D"/>
    <w:rsid w:val="001E0EBD"/>
    <w:rsid w:val="001E544E"/>
    <w:rsid w:val="001E59E9"/>
    <w:rsid w:val="001E6A18"/>
    <w:rsid w:val="001E7557"/>
    <w:rsid w:val="001F19CB"/>
    <w:rsid w:val="001F42C0"/>
    <w:rsid w:val="002009D4"/>
    <w:rsid w:val="002021C6"/>
    <w:rsid w:val="00203033"/>
    <w:rsid w:val="002031B6"/>
    <w:rsid w:val="002076FA"/>
    <w:rsid w:val="00207CC8"/>
    <w:rsid w:val="00212471"/>
    <w:rsid w:val="00212666"/>
    <w:rsid w:val="00213B39"/>
    <w:rsid w:val="00214BC8"/>
    <w:rsid w:val="00215615"/>
    <w:rsid w:val="00215B2B"/>
    <w:rsid w:val="00215C32"/>
    <w:rsid w:val="002162AA"/>
    <w:rsid w:val="002212D8"/>
    <w:rsid w:val="002215D9"/>
    <w:rsid w:val="00221FB7"/>
    <w:rsid w:val="00222EC1"/>
    <w:rsid w:val="0022368D"/>
    <w:rsid w:val="00223F2E"/>
    <w:rsid w:val="00226DE2"/>
    <w:rsid w:val="002311F0"/>
    <w:rsid w:val="0023133A"/>
    <w:rsid w:val="00232000"/>
    <w:rsid w:val="002339C0"/>
    <w:rsid w:val="00233E97"/>
    <w:rsid w:val="002341A4"/>
    <w:rsid w:val="00235665"/>
    <w:rsid w:val="0023706A"/>
    <w:rsid w:val="0023741A"/>
    <w:rsid w:val="00237D96"/>
    <w:rsid w:val="0024016E"/>
    <w:rsid w:val="002403F1"/>
    <w:rsid w:val="002405F7"/>
    <w:rsid w:val="00240A06"/>
    <w:rsid w:val="00242902"/>
    <w:rsid w:val="00243285"/>
    <w:rsid w:val="002438DA"/>
    <w:rsid w:val="00244716"/>
    <w:rsid w:val="0024546B"/>
    <w:rsid w:val="0025011E"/>
    <w:rsid w:val="002522A6"/>
    <w:rsid w:val="00252E39"/>
    <w:rsid w:val="00253582"/>
    <w:rsid w:val="00253F3D"/>
    <w:rsid w:val="00254948"/>
    <w:rsid w:val="002615DB"/>
    <w:rsid w:val="00263C29"/>
    <w:rsid w:val="0026517E"/>
    <w:rsid w:val="002668FF"/>
    <w:rsid w:val="002675C3"/>
    <w:rsid w:val="00271516"/>
    <w:rsid w:val="00271DB2"/>
    <w:rsid w:val="00272457"/>
    <w:rsid w:val="00274DC5"/>
    <w:rsid w:val="0027655B"/>
    <w:rsid w:val="0028163D"/>
    <w:rsid w:val="00284725"/>
    <w:rsid w:val="00284C93"/>
    <w:rsid w:val="002854F6"/>
    <w:rsid w:val="0028616B"/>
    <w:rsid w:val="00286C44"/>
    <w:rsid w:val="00286D80"/>
    <w:rsid w:val="00287245"/>
    <w:rsid w:val="00287715"/>
    <w:rsid w:val="00291731"/>
    <w:rsid w:val="00292939"/>
    <w:rsid w:val="00293296"/>
    <w:rsid w:val="00293A19"/>
    <w:rsid w:val="002943C1"/>
    <w:rsid w:val="00296382"/>
    <w:rsid w:val="002A0E43"/>
    <w:rsid w:val="002A637C"/>
    <w:rsid w:val="002A76E8"/>
    <w:rsid w:val="002B1F77"/>
    <w:rsid w:val="002B2A57"/>
    <w:rsid w:val="002B4F76"/>
    <w:rsid w:val="002B5329"/>
    <w:rsid w:val="002B55B3"/>
    <w:rsid w:val="002B5CE4"/>
    <w:rsid w:val="002B6030"/>
    <w:rsid w:val="002B6D9E"/>
    <w:rsid w:val="002C1DF0"/>
    <w:rsid w:val="002C1FC8"/>
    <w:rsid w:val="002C1FCF"/>
    <w:rsid w:val="002C21FE"/>
    <w:rsid w:val="002C2254"/>
    <w:rsid w:val="002C31B5"/>
    <w:rsid w:val="002C5155"/>
    <w:rsid w:val="002C5303"/>
    <w:rsid w:val="002C54FF"/>
    <w:rsid w:val="002C5CDD"/>
    <w:rsid w:val="002C7891"/>
    <w:rsid w:val="002C7ABA"/>
    <w:rsid w:val="002D2241"/>
    <w:rsid w:val="002D28E8"/>
    <w:rsid w:val="002D422D"/>
    <w:rsid w:val="002D4C91"/>
    <w:rsid w:val="002D4DC7"/>
    <w:rsid w:val="002D6E73"/>
    <w:rsid w:val="002D7615"/>
    <w:rsid w:val="002E0BD9"/>
    <w:rsid w:val="002E465F"/>
    <w:rsid w:val="002E4B14"/>
    <w:rsid w:val="002E5AED"/>
    <w:rsid w:val="002E5B8A"/>
    <w:rsid w:val="002E604A"/>
    <w:rsid w:val="002E6687"/>
    <w:rsid w:val="002E6DD9"/>
    <w:rsid w:val="002F004F"/>
    <w:rsid w:val="002F17A9"/>
    <w:rsid w:val="002F1A78"/>
    <w:rsid w:val="002F1AF6"/>
    <w:rsid w:val="002F24F0"/>
    <w:rsid w:val="002F385A"/>
    <w:rsid w:val="002F3F10"/>
    <w:rsid w:val="002F6222"/>
    <w:rsid w:val="002F683A"/>
    <w:rsid w:val="002F7AF5"/>
    <w:rsid w:val="003047A6"/>
    <w:rsid w:val="00304F47"/>
    <w:rsid w:val="00306869"/>
    <w:rsid w:val="00306BC2"/>
    <w:rsid w:val="00306E3D"/>
    <w:rsid w:val="003107A1"/>
    <w:rsid w:val="003119A8"/>
    <w:rsid w:val="00312D2D"/>
    <w:rsid w:val="003166DB"/>
    <w:rsid w:val="00320B4E"/>
    <w:rsid w:val="003210E2"/>
    <w:rsid w:val="00323650"/>
    <w:rsid w:val="00325877"/>
    <w:rsid w:val="00327AD4"/>
    <w:rsid w:val="00327F1A"/>
    <w:rsid w:val="00327FE8"/>
    <w:rsid w:val="00330445"/>
    <w:rsid w:val="00331D04"/>
    <w:rsid w:val="003321C1"/>
    <w:rsid w:val="00332988"/>
    <w:rsid w:val="00335C23"/>
    <w:rsid w:val="003374BC"/>
    <w:rsid w:val="00337AB5"/>
    <w:rsid w:val="003412B7"/>
    <w:rsid w:val="00341FAE"/>
    <w:rsid w:val="00342287"/>
    <w:rsid w:val="00342557"/>
    <w:rsid w:val="00344B10"/>
    <w:rsid w:val="00346A9F"/>
    <w:rsid w:val="00346BE9"/>
    <w:rsid w:val="00347F28"/>
    <w:rsid w:val="0035356C"/>
    <w:rsid w:val="00355CEB"/>
    <w:rsid w:val="00356F82"/>
    <w:rsid w:val="00360888"/>
    <w:rsid w:val="00360DD0"/>
    <w:rsid w:val="00361382"/>
    <w:rsid w:val="00363219"/>
    <w:rsid w:val="003641FC"/>
    <w:rsid w:val="00364E43"/>
    <w:rsid w:val="00365075"/>
    <w:rsid w:val="00366AB1"/>
    <w:rsid w:val="00366B22"/>
    <w:rsid w:val="0036735E"/>
    <w:rsid w:val="00370846"/>
    <w:rsid w:val="00371FD7"/>
    <w:rsid w:val="00373328"/>
    <w:rsid w:val="003739C4"/>
    <w:rsid w:val="00374F66"/>
    <w:rsid w:val="00380CEA"/>
    <w:rsid w:val="00381B12"/>
    <w:rsid w:val="00382C89"/>
    <w:rsid w:val="0038307D"/>
    <w:rsid w:val="003830EF"/>
    <w:rsid w:val="00383246"/>
    <w:rsid w:val="003846EB"/>
    <w:rsid w:val="00384960"/>
    <w:rsid w:val="00384D86"/>
    <w:rsid w:val="0038583E"/>
    <w:rsid w:val="003862E7"/>
    <w:rsid w:val="0039214F"/>
    <w:rsid w:val="0039260A"/>
    <w:rsid w:val="00392E28"/>
    <w:rsid w:val="00393612"/>
    <w:rsid w:val="00395078"/>
    <w:rsid w:val="003955D3"/>
    <w:rsid w:val="00395F0F"/>
    <w:rsid w:val="00396216"/>
    <w:rsid w:val="003A0389"/>
    <w:rsid w:val="003A03DE"/>
    <w:rsid w:val="003A4462"/>
    <w:rsid w:val="003A48F0"/>
    <w:rsid w:val="003A65EB"/>
    <w:rsid w:val="003A6EA1"/>
    <w:rsid w:val="003A74F7"/>
    <w:rsid w:val="003B01DD"/>
    <w:rsid w:val="003B258A"/>
    <w:rsid w:val="003B2884"/>
    <w:rsid w:val="003B4AA6"/>
    <w:rsid w:val="003B58D3"/>
    <w:rsid w:val="003B6EC5"/>
    <w:rsid w:val="003C02C8"/>
    <w:rsid w:val="003C507B"/>
    <w:rsid w:val="003C6882"/>
    <w:rsid w:val="003C6AA6"/>
    <w:rsid w:val="003C771C"/>
    <w:rsid w:val="003C7FE1"/>
    <w:rsid w:val="003D0F5F"/>
    <w:rsid w:val="003D3B70"/>
    <w:rsid w:val="003D511B"/>
    <w:rsid w:val="003D5DFE"/>
    <w:rsid w:val="003D6B76"/>
    <w:rsid w:val="003D7554"/>
    <w:rsid w:val="003D79B2"/>
    <w:rsid w:val="003E0F01"/>
    <w:rsid w:val="003E1429"/>
    <w:rsid w:val="003E1590"/>
    <w:rsid w:val="003E275A"/>
    <w:rsid w:val="003E4E5F"/>
    <w:rsid w:val="003E7ADD"/>
    <w:rsid w:val="003F09BA"/>
    <w:rsid w:val="003F1460"/>
    <w:rsid w:val="003F2CE5"/>
    <w:rsid w:val="003F57D7"/>
    <w:rsid w:val="004001AD"/>
    <w:rsid w:val="0040076E"/>
    <w:rsid w:val="004018AB"/>
    <w:rsid w:val="0040214D"/>
    <w:rsid w:val="00403558"/>
    <w:rsid w:val="00406856"/>
    <w:rsid w:val="004077B3"/>
    <w:rsid w:val="004104A3"/>
    <w:rsid w:val="00410B79"/>
    <w:rsid w:val="00411633"/>
    <w:rsid w:val="004122A8"/>
    <w:rsid w:val="00412E0C"/>
    <w:rsid w:val="004130D0"/>
    <w:rsid w:val="00414F94"/>
    <w:rsid w:val="0041512A"/>
    <w:rsid w:val="00424F39"/>
    <w:rsid w:val="00425CB6"/>
    <w:rsid w:val="004262B2"/>
    <w:rsid w:val="00431EDF"/>
    <w:rsid w:val="00433A03"/>
    <w:rsid w:val="0043523E"/>
    <w:rsid w:val="00435498"/>
    <w:rsid w:val="00435D11"/>
    <w:rsid w:val="00435DF5"/>
    <w:rsid w:val="00437D10"/>
    <w:rsid w:val="0044096D"/>
    <w:rsid w:val="00443A45"/>
    <w:rsid w:val="00445043"/>
    <w:rsid w:val="00446343"/>
    <w:rsid w:val="004471FA"/>
    <w:rsid w:val="004478C6"/>
    <w:rsid w:val="00447C79"/>
    <w:rsid w:val="0045145A"/>
    <w:rsid w:val="0045238B"/>
    <w:rsid w:val="00452982"/>
    <w:rsid w:val="004530EE"/>
    <w:rsid w:val="00455AF4"/>
    <w:rsid w:val="004568C2"/>
    <w:rsid w:val="00460CEF"/>
    <w:rsid w:val="00463AA6"/>
    <w:rsid w:val="00463B70"/>
    <w:rsid w:val="00464013"/>
    <w:rsid w:val="004640F2"/>
    <w:rsid w:val="004641D6"/>
    <w:rsid w:val="00464BD1"/>
    <w:rsid w:val="004653F8"/>
    <w:rsid w:val="00466DD1"/>
    <w:rsid w:val="00470295"/>
    <w:rsid w:val="00473CD6"/>
    <w:rsid w:val="00474178"/>
    <w:rsid w:val="00475F47"/>
    <w:rsid w:val="00476963"/>
    <w:rsid w:val="004775B9"/>
    <w:rsid w:val="00481E68"/>
    <w:rsid w:val="0048214A"/>
    <w:rsid w:val="00484710"/>
    <w:rsid w:val="004858A5"/>
    <w:rsid w:val="004863A8"/>
    <w:rsid w:val="004866EF"/>
    <w:rsid w:val="0049144F"/>
    <w:rsid w:val="00492B5D"/>
    <w:rsid w:val="004930DB"/>
    <w:rsid w:val="00493F29"/>
    <w:rsid w:val="004960AF"/>
    <w:rsid w:val="00496A8C"/>
    <w:rsid w:val="004A08EF"/>
    <w:rsid w:val="004A20C3"/>
    <w:rsid w:val="004A247F"/>
    <w:rsid w:val="004A2C74"/>
    <w:rsid w:val="004A415D"/>
    <w:rsid w:val="004A5B96"/>
    <w:rsid w:val="004A5BE2"/>
    <w:rsid w:val="004A6135"/>
    <w:rsid w:val="004A6D2A"/>
    <w:rsid w:val="004A6FA0"/>
    <w:rsid w:val="004A7062"/>
    <w:rsid w:val="004A7FDD"/>
    <w:rsid w:val="004B099A"/>
    <w:rsid w:val="004B13F2"/>
    <w:rsid w:val="004B4216"/>
    <w:rsid w:val="004B66E7"/>
    <w:rsid w:val="004B6A6B"/>
    <w:rsid w:val="004B7965"/>
    <w:rsid w:val="004B7E30"/>
    <w:rsid w:val="004C1B87"/>
    <w:rsid w:val="004C34FC"/>
    <w:rsid w:val="004C3F99"/>
    <w:rsid w:val="004C4031"/>
    <w:rsid w:val="004C5968"/>
    <w:rsid w:val="004C602F"/>
    <w:rsid w:val="004C641E"/>
    <w:rsid w:val="004C71DC"/>
    <w:rsid w:val="004C7A3F"/>
    <w:rsid w:val="004D27A5"/>
    <w:rsid w:val="004D34B7"/>
    <w:rsid w:val="004D4403"/>
    <w:rsid w:val="004D5AF9"/>
    <w:rsid w:val="004D7CA8"/>
    <w:rsid w:val="004E022C"/>
    <w:rsid w:val="004E0D27"/>
    <w:rsid w:val="004E21D7"/>
    <w:rsid w:val="004E2CA2"/>
    <w:rsid w:val="004E2EA0"/>
    <w:rsid w:val="004E3159"/>
    <w:rsid w:val="004E5F41"/>
    <w:rsid w:val="004E71D2"/>
    <w:rsid w:val="004F43EE"/>
    <w:rsid w:val="004F48AA"/>
    <w:rsid w:val="004F5050"/>
    <w:rsid w:val="004F6697"/>
    <w:rsid w:val="00500B3C"/>
    <w:rsid w:val="00503EC4"/>
    <w:rsid w:val="005045AA"/>
    <w:rsid w:val="00505721"/>
    <w:rsid w:val="00505C84"/>
    <w:rsid w:val="00510A7D"/>
    <w:rsid w:val="00511351"/>
    <w:rsid w:val="00511B10"/>
    <w:rsid w:val="00511EE1"/>
    <w:rsid w:val="00512CC5"/>
    <w:rsid w:val="00513E7F"/>
    <w:rsid w:val="0051501B"/>
    <w:rsid w:val="00515C05"/>
    <w:rsid w:val="00516DE3"/>
    <w:rsid w:val="00520001"/>
    <w:rsid w:val="00521D2B"/>
    <w:rsid w:val="00522BBA"/>
    <w:rsid w:val="00525E77"/>
    <w:rsid w:val="0052767D"/>
    <w:rsid w:val="00532237"/>
    <w:rsid w:val="0053329A"/>
    <w:rsid w:val="005337F9"/>
    <w:rsid w:val="00534B9B"/>
    <w:rsid w:val="005358DC"/>
    <w:rsid w:val="00537FEA"/>
    <w:rsid w:val="005407E3"/>
    <w:rsid w:val="00541C75"/>
    <w:rsid w:val="005423AF"/>
    <w:rsid w:val="00542F21"/>
    <w:rsid w:val="00543071"/>
    <w:rsid w:val="00543E01"/>
    <w:rsid w:val="0054549A"/>
    <w:rsid w:val="00547FBA"/>
    <w:rsid w:val="00550438"/>
    <w:rsid w:val="00552057"/>
    <w:rsid w:val="0055251E"/>
    <w:rsid w:val="00552AD1"/>
    <w:rsid w:val="00553254"/>
    <w:rsid w:val="00555363"/>
    <w:rsid w:val="005601CC"/>
    <w:rsid w:val="0056067E"/>
    <w:rsid w:val="00561B79"/>
    <w:rsid w:val="005627FE"/>
    <w:rsid w:val="00565ECE"/>
    <w:rsid w:val="0057111A"/>
    <w:rsid w:val="00572A90"/>
    <w:rsid w:val="005779E6"/>
    <w:rsid w:val="00580540"/>
    <w:rsid w:val="00583AF5"/>
    <w:rsid w:val="00583C1E"/>
    <w:rsid w:val="00584A6D"/>
    <w:rsid w:val="005858A4"/>
    <w:rsid w:val="00586095"/>
    <w:rsid w:val="00587CDB"/>
    <w:rsid w:val="00590566"/>
    <w:rsid w:val="005910BC"/>
    <w:rsid w:val="00595590"/>
    <w:rsid w:val="005A02F2"/>
    <w:rsid w:val="005A098A"/>
    <w:rsid w:val="005A1798"/>
    <w:rsid w:val="005A1D65"/>
    <w:rsid w:val="005A1DC8"/>
    <w:rsid w:val="005A3528"/>
    <w:rsid w:val="005A3AAE"/>
    <w:rsid w:val="005A423D"/>
    <w:rsid w:val="005A52FE"/>
    <w:rsid w:val="005A6B06"/>
    <w:rsid w:val="005B1AE0"/>
    <w:rsid w:val="005B3480"/>
    <w:rsid w:val="005B5759"/>
    <w:rsid w:val="005B71CB"/>
    <w:rsid w:val="005C2831"/>
    <w:rsid w:val="005C34CF"/>
    <w:rsid w:val="005C4486"/>
    <w:rsid w:val="005C660D"/>
    <w:rsid w:val="005D5608"/>
    <w:rsid w:val="005D5813"/>
    <w:rsid w:val="005D62BC"/>
    <w:rsid w:val="005D79EB"/>
    <w:rsid w:val="005E17B9"/>
    <w:rsid w:val="005E1CE2"/>
    <w:rsid w:val="005E2BB3"/>
    <w:rsid w:val="005E3F61"/>
    <w:rsid w:val="005E569C"/>
    <w:rsid w:val="005E7EF4"/>
    <w:rsid w:val="005F0386"/>
    <w:rsid w:val="005F2115"/>
    <w:rsid w:val="005F3B13"/>
    <w:rsid w:val="005F6089"/>
    <w:rsid w:val="005F66FD"/>
    <w:rsid w:val="005F6959"/>
    <w:rsid w:val="005F6A31"/>
    <w:rsid w:val="006003A4"/>
    <w:rsid w:val="00600F17"/>
    <w:rsid w:val="0060130C"/>
    <w:rsid w:val="00602B04"/>
    <w:rsid w:val="00602CF9"/>
    <w:rsid w:val="006049DD"/>
    <w:rsid w:val="00605FE1"/>
    <w:rsid w:val="00610195"/>
    <w:rsid w:val="006107F4"/>
    <w:rsid w:val="006115B7"/>
    <w:rsid w:val="00611F35"/>
    <w:rsid w:val="00613601"/>
    <w:rsid w:val="00614443"/>
    <w:rsid w:val="00616AB1"/>
    <w:rsid w:val="00617088"/>
    <w:rsid w:val="0062076B"/>
    <w:rsid w:val="00620ABD"/>
    <w:rsid w:val="006211FD"/>
    <w:rsid w:val="0062129F"/>
    <w:rsid w:val="00623ACD"/>
    <w:rsid w:val="00624192"/>
    <w:rsid w:val="00624561"/>
    <w:rsid w:val="00624A73"/>
    <w:rsid w:val="0062614D"/>
    <w:rsid w:val="00626D5E"/>
    <w:rsid w:val="00627319"/>
    <w:rsid w:val="00631C6E"/>
    <w:rsid w:val="0063236B"/>
    <w:rsid w:val="00632A0B"/>
    <w:rsid w:val="006336DE"/>
    <w:rsid w:val="006357E5"/>
    <w:rsid w:val="00637CA9"/>
    <w:rsid w:val="00643691"/>
    <w:rsid w:val="00644725"/>
    <w:rsid w:val="00645605"/>
    <w:rsid w:val="00645FC0"/>
    <w:rsid w:val="00647C97"/>
    <w:rsid w:val="00651079"/>
    <w:rsid w:val="00652A59"/>
    <w:rsid w:val="00652D02"/>
    <w:rsid w:val="006531A1"/>
    <w:rsid w:val="00653D92"/>
    <w:rsid w:val="00653F5F"/>
    <w:rsid w:val="00654BCA"/>
    <w:rsid w:val="006556E5"/>
    <w:rsid w:val="00655D67"/>
    <w:rsid w:val="00656109"/>
    <w:rsid w:val="00657D10"/>
    <w:rsid w:val="00657FCC"/>
    <w:rsid w:val="00660FCC"/>
    <w:rsid w:val="0066115C"/>
    <w:rsid w:val="00662489"/>
    <w:rsid w:val="00662AA4"/>
    <w:rsid w:val="00663090"/>
    <w:rsid w:val="00663A27"/>
    <w:rsid w:val="006661A9"/>
    <w:rsid w:val="00670728"/>
    <w:rsid w:val="00671513"/>
    <w:rsid w:val="00673EDA"/>
    <w:rsid w:val="00676BEB"/>
    <w:rsid w:val="006774EC"/>
    <w:rsid w:val="006801FC"/>
    <w:rsid w:val="00680AF9"/>
    <w:rsid w:val="00681980"/>
    <w:rsid w:val="00681FC7"/>
    <w:rsid w:val="0068386F"/>
    <w:rsid w:val="006838AB"/>
    <w:rsid w:val="00686A35"/>
    <w:rsid w:val="006877D0"/>
    <w:rsid w:val="00687D2A"/>
    <w:rsid w:val="006902DE"/>
    <w:rsid w:val="00690ADB"/>
    <w:rsid w:val="00690B4D"/>
    <w:rsid w:val="00690BAC"/>
    <w:rsid w:val="00692EB0"/>
    <w:rsid w:val="0069344F"/>
    <w:rsid w:val="00695151"/>
    <w:rsid w:val="006960E9"/>
    <w:rsid w:val="006A0659"/>
    <w:rsid w:val="006A0794"/>
    <w:rsid w:val="006A1EF9"/>
    <w:rsid w:val="006A23EF"/>
    <w:rsid w:val="006A549D"/>
    <w:rsid w:val="006A57EB"/>
    <w:rsid w:val="006B0557"/>
    <w:rsid w:val="006B0DB9"/>
    <w:rsid w:val="006B1153"/>
    <w:rsid w:val="006B298F"/>
    <w:rsid w:val="006B45A7"/>
    <w:rsid w:val="006B4BD7"/>
    <w:rsid w:val="006B6E4E"/>
    <w:rsid w:val="006B7A98"/>
    <w:rsid w:val="006C18AD"/>
    <w:rsid w:val="006C1AAC"/>
    <w:rsid w:val="006C1E2F"/>
    <w:rsid w:val="006C233D"/>
    <w:rsid w:val="006C442C"/>
    <w:rsid w:val="006C4CEA"/>
    <w:rsid w:val="006C685C"/>
    <w:rsid w:val="006C6AE3"/>
    <w:rsid w:val="006D0134"/>
    <w:rsid w:val="006D021A"/>
    <w:rsid w:val="006D05BE"/>
    <w:rsid w:val="006D224D"/>
    <w:rsid w:val="006D32FD"/>
    <w:rsid w:val="006D4305"/>
    <w:rsid w:val="006D4E85"/>
    <w:rsid w:val="006D5EC0"/>
    <w:rsid w:val="006D6528"/>
    <w:rsid w:val="006D7348"/>
    <w:rsid w:val="006E44B5"/>
    <w:rsid w:val="006E4596"/>
    <w:rsid w:val="006E5D1B"/>
    <w:rsid w:val="006F0E70"/>
    <w:rsid w:val="006F15BD"/>
    <w:rsid w:val="006F1B15"/>
    <w:rsid w:val="006F29E3"/>
    <w:rsid w:val="006F351B"/>
    <w:rsid w:val="006F51C3"/>
    <w:rsid w:val="006F5E73"/>
    <w:rsid w:val="007013B4"/>
    <w:rsid w:val="007019A7"/>
    <w:rsid w:val="00703B23"/>
    <w:rsid w:val="007046DD"/>
    <w:rsid w:val="00710354"/>
    <w:rsid w:val="007119C2"/>
    <w:rsid w:val="007128B0"/>
    <w:rsid w:val="00713757"/>
    <w:rsid w:val="0071519B"/>
    <w:rsid w:val="00717A18"/>
    <w:rsid w:val="00717C8A"/>
    <w:rsid w:val="0072153C"/>
    <w:rsid w:val="00721CC0"/>
    <w:rsid w:val="00723325"/>
    <w:rsid w:val="00723D6B"/>
    <w:rsid w:val="0072526F"/>
    <w:rsid w:val="007276AA"/>
    <w:rsid w:val="00731875"/>
    <w:rsid w:val="00732828"/>
    <w:rsid w:val="00732C27"/>
    <w:rsid w:val="00733288"/>
    <w:rsid w:val="00733603"/>
    <w:rsid w:val="0073498C"/>
    <w:rsid w:val="007349DF"/>
    <w:rsid w:val="00734E20"/>
    <w:rsid w:val="00735CF5"/>
    <w:rsid w:val="00737CEF"/>
    <w:rsid w:val="0074059B"/>
    <w:rsid w:val="00741919"/>
    <w:rsid w:val="00741C5E"/>
    <w:rsid w:val="00741E1C"/>
    <w:rsid w:val="0074207C"/>
    <w:rsid w:val="00745316"/>
    <w:rsid w:val="007455FE"/>
    <w:rsid w:val="00745CB0"/>
    <w:rsid w:val="00746BA5"/>
    <w:rsid w:val="007474FB"/>
    <w:rsid w:val="00747F2E"/>
    <w:rsid w:val="00751F02"/>
    <w:rsid w:val="00754635"/>
    <w:rsid w:val="00754F6F"/>
    <w:rsid w:val="007551E7"/>
    <w:rsid w:val="00756F83"/>
    <w:rsid w:val="00757CD5"/>
    <w:rsid w:val="0076069F"/>
    <w:rsid w:val="00760A3B"/>
    <w:rsid w:val="007620B0"/>
    <w:rsid w:val="00762407"/>
    <w:rsid w:val="0076248B"/>
    <w:rsid w:val="00762719"/>
    <w:rsid w:val="00762791"/>
    <w:rsid w:val="00762971"/>
    <w:rsid w:val="00763611"/>
    <w:rsid w:val="0076492C"/>
    <w:rsid w:val="0076787B"/>
    <w:rsid w:val="00767C76"/>
    <w:rsid w:val="00770049"/>
    <w:rsid w:val="00770956"/>
    <w:rsid w:val="00771281"/>
    <w:rsid w:val="00773A9D"/>
    <w:rsid w:val="00776D26"/>
    <w:rsid w:val="00782D97"/>
    <w:rsid w:val="007839CB"/>
    <w:rsid w:val="00784E2C"/>
    <w:rsid w:val="007855C3"/>
    <w:rsid w:val="00785D36"/>
    <w:rsid w:val="00786113"/>
    <w:rsid w:val="00786CF9"/>
    <w:rsid w:val="00787CF6"/>
    <w:rsid w:val="00790D77"/>
    <w:rsid w:val="007916AA"/>
    <w:rsid w:val="00792564"/>
    <w:rsid w:val="00792D5B"/>
    <w:rsid w:val="007947E2"/>
    <w:rsid w:val="00796929"/>
    <w:rsid w:val="007971BD"/>
    <w:rsid w:val="007A081C"/>
    <w:rsid w:val="007A0B20"/>
    <w:rsid w:val="007A12E1"/>
    <w:rsid w:val="007A1431"/>
    <w:rsid w:val="007A34BD"/>
    <w:rsid w:val="007A3F49"/>
    <w:rsid w:val="007A4AAA"/>
    <w:rsid w:val="007A5490"/>
    <w:rsid w:val="007A5C12"/>
    <w:rsid w:val="007A5D76"/>
    <w:rsid w:val="007A5E14"/>
    <w:rsid w:val="007A6166"/>
    <w:rsid w:val="007A6A26"/>
    <w:rsid w:val="007B089B"/>
    <w:rsid w:val="007B08BD"/>
    <w:rsid w:val="007B187F"/>
    <w:rsid w:val="007B20FA"/>
    <w:rsid w:val="007B242F"/>
    <w:rsid w:val="007B3D9D"/>
    <w:rsid w:val="007B631D"/>
    <w:rsid w:val="007B65E9"/>
    <w:rsid w:val="007B7707"/>
    <w:rsid w:val="007C20CF"/>
    <w:rsid w:val="007C5332"/>
    <w:rsid w:val="007C6182"/>
    <w:rsid w:val="007D3542"/>
    <w:rsid w:val="007D39C1"/>
    <w:rsid w:val="007D3E7B"/>
    <w:rsid w:val="007D4D9E"/>
    <w:rsid w:val="007D5F8D"/>
    <w:rsid w:val="007D60BD"/>
    <w:rsid w:val="007D7353"/>
    <w:rsid w:val="007D7720"/>
    <w:rsid w:val="007E08CF"/>
    <w:rsid w:val="007F0ECB"/>
    <w:rsid w:val="007F281E"/>
    <w:rsid w:val="007F4CCC"/>
    <w:rsid w:val="007F5AF3"/>
    <w:rsid w:val="007F7281"/>
    <w:rsid w:val="00800373"/>
    <w:rsid w:val="00800EED"/>
    <w:rsid w:val="00801F2A"/>
    <w:rsid w:val="0080267B"/>
    <w:rsid w:val="008035B7"/>
    <w:rsid w:val="0080454E"/>
    <w:rsid w:val="00804E51"/>
    <w:rsid w:val="0080657A"/>
    <w:rsid w:val="0080665A"/>
    <w:rsid w:val="00810597"/>
    <w:rsid w:val="008122E3"/>
    <w:rsid w:val="00812EF1"/>
    <w:rsid w:val="00820A3C"/>
    <w:rsid w:val="008265AC"/>
    <w:rsid w:val="00826AC5"/>
    <w:rsid w:val="00826C34"/>
    <w:rsid w:val="00827D65"/>
    <w:rsid w:val="00831923"/>
    <w:rsid w:val="00831A82"/>
    <w:rsid w:val="0083224D"/>
    <w:rsid w:val="008331D6"/>
    <w:rsid w:val="00833AA7"/>
    <w:rsid w:val="00834DDC"/>
    <w:rsid w:val="00834F3C"/>
    <w:rsid w:val="008358E1"/>
    <w:rsid w:val="00836D2C"/>
    <w:rsid w:val="0083789F"/>
    <w:rsid w:val="00837F0F"/>
    <w:rsid w:val="00840415"/>
    <w:rsid w:val="00840E3F"/>
    <w:rsid w:val="00841615"/>
    <w:rsid w:val="00841C46"/>
    <w:rsid w:val="00843EA1"/>
    <w:rsid w:val="00845E5C"/>
    <w:rsid w:val="00846240"/>
    <w:rsid w:val="00850C3E"/>
    <w:rsid w:val="00850FA2"/>
    <w:rsid w:val="00854DEE"/>
    <w:rsid w:val="00854F66"/>
    <w:rsid w:val="00856143"/>
    <w:rsid w:val="0085699C"/>
    <w:rsid w:val="00857BE6"/>
    <w:rsid w:val="008618F1"/>
    <w:rsid w:val="00861FD4"/>
    <w:rsid w:val="008627C4"/>
    <w:rsid w:val="00864E83"/>
    <w:rsid w:val="00866262"/>
    <w:rsid w:val="00866D93"/>
    <w:rsid w:val="008719BD"/>
    <w:rsid w:val="008732FD"/>
    <w:rsid w:val="00874051"/>
    <w:rsid w:val="00874C1D"/>
    <w:rsid w:val="00875C32"/>
    <w:rsid w:val="008803AA"/>
    <w:rsid w:val="008824DC"/>
    <w:rsid w:val="0088385A"/>
    <w:rsid w:val="00883C30"/>
    <w:rsid w:val="00884B58"/>
    <w:rsid w:val="00885968"/>
    <w:rsid w:val="00885C32"/>
    <w:rsid w:val="00886AC3"/>
    <w:rsid w:val="00887188"/>
    <w:rsid w:val="00887AC7"/>
    <w:rsid w:val="008918D7"/>
    <w:rsid w:val="00893F2C"/>
    <w:rsid w:val="00894BA7"/>
    <w:rsid w:val="00895DCA"/>
    <w:rsid w:val="00897A6E"/>
    <w:rsid w:val="008A1AC3"/>
    <w:rsid w:val="008A35D2"/>
    <w:rsid w:val="008A3DA4"/>
    <w:rsid w:val="008A6221"/>
    <w:rsid w:val="008A7B37"/>
    <w:rsid w:val="008B05B6"/>
    <w:rsid w:val="008B0B77"/>
    <w:rsid w:val="008B46EE"/>
    <w:rsid w:val="008B5EC3"/>
    <w:rsid w:val="008B6FC3"/>
    <w:rsid w:val="008B73DA"/>
    <w:rsid w:val="008C0D61"/>
    <w:rsid w:val="008C0EFB"/>
    <w:rsid w:val="008C1A36"/>
    <w:rsid w:val="008C2A3E"/>
    <w:rsid w:val="008C30ED"/>
    <w:rsid w:val="008C5208"/>
    <w:rsid w:val="008C5EB2"/>
    <w:rsid w:val="008C6C2F"/>
    <w:rsid w:val="008C729C"/>
    <w:rsid w:val="008C7906"/>
    <w:rsid w:val="008D06A7"/>
    <w:rsid w:val="008D1AB9"/>
    <w:rsid w:val="008D1DBD"/>
    <w:rsid w:val="008D22AB"/>
    <w:rsid w:val="008D6E59"/>
    <w:rsid w:val="008D7113"/>
    <w:rsid w:val="008E0261"/>
    <w:rsid w:val="008E051B"/>
    <w:rsid w:val="008E1601"/>
    <w:rsid w:val="008E2E7F"/>
    <w:rsid w:val="008E2FB2"/>
    <w:rsid w:val="008E4365"/>
    <w:rsid w:val="008E6433"/>
    <w:rsid w:val="008E6E5A"/>
    <w:rsid w:val="008E7281"/>
    <w:rsid w:val="008E7B32"/>
    <w:rsid w:val="008E7FDA"/>
    <w:rsid w:val="008F07A3"/>
    <w:rsid w:val="008F07DB"/>
    <w:rsid w:val="008F1420"/>
    <w:rsid w:val="008F1A0B"/>
    <w:rsid w:val="008F397F"/>
    <w:rsid w:val="008F6235"/>
    <w:rsid w:val="008F63C1"/>
    <w:rsid w:val="008F6FE7"/>
    <w:rsid w:val="008F7B88"/>
    <w:rsid w:val="00900312"/>
    <w:rsid w:val="00900B0A"/>
    <w:rsid w:val="00900CED"/>
    <w:rsid w:val="00901C5C"/>
    <w:rsid w:val="00905883"/>
    <w:rsid w:val="0090717C"/>
    <w:rsid w:val="009118D9"/>
    <w:rsid w:val="0091337A"/>
    <w:rsid w:val="00914A87"/>
    <w:rsid w:val="009151E7"/>
    <w:rsid w:val="00917B8D"/>
    <w:rsid w:val="00920109"/>
    <w:rsid w:val="009215CB"/>
    <w:rsid w:val="009217F1"/>
    <w:rsid w:val="009220FE"/>
    <w:rsid w:val="00923DF7"/>
    <w:rsid w:val="0092663F"/>
    <w:rsid w:val="00927B54"/>
    <w:rsid w:val="00930EB0"/>
    <w:rsid w:val="0093195B"/>
    <w:rsid w:val="00931B02"/>
    <w:rsid w:val="00932EA5"/>
    <w:rsid w:val="00933787"/>
    <w:rsid w:val="00933F46"/>
    <w:rsid w:val="00935929"/>
    <w:rsid w:val="0093667C"/>
    <w:rsid w:val="00940AD9"/>
    <w:rsid w:val="00941331"/>
    <w:rsid w:val="00943213"/>
    <w:rsid w:val="0094322F"/>
    <w:rsid w:val="00943E36"/>
    <w:rsid w:val="00945ABF"/>
    <w:rsid w:val="009460BA"/>
    <w:rsid w:val="00946A59"/>
    <w:rsid w:val="0094744E"/>
    <w:rsid w:val="009476A2"/>
    <w:rsid w:val="00950209"/>
    <w:rsid w:val="00951014"/>
    <w:rsid w:val="00951FD4"/>
    <w:rsid w:val="00953B69"/>
    <w:rsid w:val="00953E6E"/>
    <w:rsid w:val="00955BC6"/>
    <w:rsid w:val="00957B56"/>
    <w:rsid w:val="009630B0"/>
    <w:rsid w:val="00965229"/>
    <w:rsid w:val="0096596B"/>
    <w:rsid w:val="00966979"/>
    <w:rsid w:val="00970F3F"/>
    <w:rsid w:val="00971F83"/>
    <w:rsid w:val="00973640"/>
    <w:rsid w:val="00973778"/>
    <w:rsid w:val="00973CAA"/>
    <w:rsid w:val="00976880"/>
    <w:rsid w:val="009768D6"/>
    <w:rsid w:val="00980223"/>
    <w:rsid w:val="00980AE9"/>
    <w:rsid w:val="00982056"/>
    <w:rsid w:val="00984ED8"/>
    <w:rsid w:val="00985D2D"/>
    <w:rsid w:val="009864BB"/>
    <w:rsid w:val="009916C7"/>
    <w:rsid w:val="00994B4F"/>
    <w:rsid w:val="009951F7"/>
    <w:rsid w:val="009A09D2"/>
    <w:rsid w:val="009A2890"/>
    <w:rsid w:val="009A2B08"/>
    <w:rsid w:val="009A47A8"/>
    <w:rsid w:val="009A4998"/>
    <w:rsid w:val="009A4B79"/>
    <w:rsid w:val="009A52FC"/>
    <w:rsid w:val="009A5CC8"/>
    <w:rsid w:val="009A6D18"/>
    <w:rsid w:val="009A6EA5"/>
    <w:rsid w:val="009B0B94"/>
    <w:rsid w:val="009B0DF2"/>
    <w:rsid w:val="009B293B"/>
    <w:rsid w:val="009B3C4D"/>
    <w:rsid w:val="009B68EE"/>
    <w:rsid w:val="009B732C"/>
    <w:rsid w:val="009B7B52"/>
    <w:rsid w:val="009C0422"/>
    <w:rsid w:val="009C2FE3"/>
    <w:rsid w:val="009C4164"/>
    <w:rsid w:val="009C4C45"/>
    <w:rsid w:val="009C7299"/>
    <w:rsid w:val="009C7E3C"/>
    <w:rsid w:val="009D05DE"/>
    <w:rsid w:val="009D25B2"/>
    <w:rsid w:val="009D3282"/>
    <w:rsid w:val="009D3D4F"/>
    <w:rsid w:val="009D4620"/>
    <w:rsid w:val="009E07C1"/>
    <w:rsid w:val="009E1A49"/>
    <w:rsid w:val="009E2F7F"/>
    <w:rsid w:val="009E5046"/>
    <w:rsid w:val="009E52DE"/>
    <w:rsid w:val="009E6CD4"/>
    <w:rsid w:val="009E6DB1"/>
    <w:rsid w:val="009E6F72"/>
    <w:rsid w:val="009E7C0A"/>
    <w:rsid w:val="009F01DF"/>
    <w:rsid w:val="009F02B5"/>
    <w:rsid w:val="009F0593"/>
    <w:rsid w:val="009F0ABC"/>
    <w:rsid w:val="009F2FF1"/>
    <w:rsid w:val="009F5076"/>
    <w:rsid w:val="009F53F0"/>
    <w:rsid w:val="009F5F4B"/>
    <w:rsid w:val="009F6898"/>
    <w:rsid w:val="00A002DB"/>
    <w:rsid w:val="00A031FC"/>
    <w:rsid w:val="00A07F46"/>
    <w:rsid w:val="00A10FFB"/>
    <w:rsid w:val="00A11287"/>
    <w:rsid w:val="00A11AF4"/>
    <w:rsid w:val="00A13C4B"/>
    <w:rsid w:val="00A145FA"/>
    <w:rsid w:val="00A15D95"/>
    <w:rsid w:val="00A15D9B"/>
    <w:rsid w:val="00A24B17"/>
    <w:rsid w:val="00A24E2E"/>
    <w:rsid w:val="00A255F1"/>
    <w:rsid w:val="00A27CFF"/>
    <w:rsid w:val="00A328BC"/>
    <w:rsid w:val="00A33450"/>
    <w:rsid w:val="00A3608F"/>
    <w:rsid w:val="00A3738B"/>
    <w:rsid w:val="00A37D6A"/>
    <w:rsid w:val="00A40B98"/>
    <w:rsid w:val="00A40D1E"/>
    <w:rsid w:val="00A41101"/>
    <w:rsid w:val="00A43BCD"/>
    <w:rsid w:val="00A50AF0"/>
    <w:rsid w:val="00A53B90"/>
    <w:rsid w:val="00A546A3"/>
    <w:rsid w:val="00A548D7"/>
    <w:rsid w:val="00A55B61"/>
    <w:rsid w:val="00A55EF6"/>
    <w:rsid w:val="00A56C87"/>
    <w:rsid w:val="00A56CCD"/>
    <w:rsid w:val="00A60B9C"/>
    <w:rsid w:val="00A61101"/>
    <w:rsid w:val="00A6504A"/>
    <w:rsid w:val="00A6544A"/>
    <w:rsid w:val="00A658FA"/>
    <w:rsid w:val="00A670D3"/>
    <w:rsid w:val="00A672F4"/>
    <w:rsid w:val="00A674C1"/>
    <w:rsid w:val="00A674E5"/>
    <w:rsid w:val="00A7051F"/>
    <w:rsid w:val="00A72152"/>
    <w:rsid w:val="00A73DE1"/>
    <w:rsid w:val="00A73E16"/>
    <w:rsid w:val="00A74204"/>
    <w:rsid w:val="00A759AF"/>
    <w:rsid w:val="00A77106"/>
    <w:rsid w:val="00A805EE"/>
    <w:rsid w:val="00A816A1"/>
    <w:rsid w:val="00A81DCB"/>
    <w:rsid w:val="00A82180"/>
    <w:rsid w:val="00A823E5"/>
    <w:rsid w:val="00A85A41"/>
    <w:rsid w:val="00A85D30"/>
    <w:rsid w:val="00A90BBE"/>
    <w:rsid w:val="00A9319A"/>
    <w:rsid w:val="00A94C89"/>
    <w:rsid w:val="00A96CCC"/>
    <w:rsid w:val="00A97399"/>
    <w:rsid w:val="00A97D32"/>
    <w:rsid w:val="00AA20E4"/>
    <w:rsid w:val="00AA29E5"/>
    <w:rsid w:val="00AA3E52"/>
    <w:rsid w:val="00AA4489"/>
    <w:rsid w:val="00AA63C9"/>
    <w:rsid w:val="00AA6ED3"/>
    <w:rsid w:val="00AA74C0"/>
    <w:rsid w:val="00AA7A83"/>
    <w:rsid w:val="00AB0468"/>
    <w:rsid w:val="00AB088A"/>
    <w:rsid w:val="00AB142E"/>
    <w:rsid w:val="00AB16BB"/>
    <w:rsid w:val="00AB370C"/>
    <w:rsid w:val="00AB4598"/>
    <w:rsid w:val="00AB57D3"/>
    <w:rsid w:val="00AB5BD2"/>
    <w:rsid w:val="00AB7AB7"/>
    <w:rsid w:val="00AC03BF"/>
    <w:rsid w:val="00AC0785"/>
    <w:rsid w:val="00AC1422"/>
    <w:rsid w:val="00AC1D94"/>
    <w:rsid w:val="00AC1F7B"/>
    <w:rsid w:val="00AC2BA4"/>
    <w:rsid w:val="00AC3B26"/>
    <w:rsid w:val="00AC3C54"/>
    <w:rsid w:val="00AC3F15"/>
    <w:rsid w:val="00AC49A1"/>
    <w:rsid w:val="00AC4FFE"/>
    <w:rsid w:val="00AC6F18"/>
    <w:rsid w:val="00AD14D7"/>
    <w:rsid w:val="00AD19EA"/>
    <w:rsid w:val="00AD1C00"/>
    <w:rsid w:val="00AD2A9E"/>
    <w:rsid w:val="00AD3567"/>
    <w:rsid w:val="00AD4373"/>
    <w:rsid w:val="00AD4750"/>
    <w:rsid w:val="00AD7F08"/>
    <w:rsid w:val="00AE1D88"/>
    <w:rsid w:val="00AE3435"/>
    <w:rsid w:val="00AE48C9"/>
    <w:rsid w:val="00AE514A"/>
    <w:rsid w:val="00AF01E2"/>
    <w:rsid w:val="00AF0251"/>
    <w:rsid w:val="00AF0AD0"/>
    <w:rsid w:val="00AF0AEC"/>
    <w:rsid w:val="00AF29A4"/>
    <w:rsid w:val="00AF2ECE"/>
    <w:rsid w:val="00AF39F8"/>
    <w:rsid w:val="00AF7EC5"/>
    <w:rsid w:val="00B01A51"/>
    <w:rsid w:val="00B0206A"/>
    <w:rsid w:val="00B04052"/>
    <w:rsid w:val="00B06907"/>
    <w:rsid w:val="00B06D7D"/>
    <w:rsid w:val="00B07F3D"/>
    <w:rsid w:val="00B11475"/>
    <w:rsid w:val="00B12164"/>
    <w:rsid w:val="00B134EE"/>
    <w:rsid w:val="00B13A91"/>
    <w:rsid w:val="00B13E9B"/>
    <w:rsid w:val="00B14E2F"/>
    <w:rsid w:val="00B1784B"/>
    <w:rsid w:val="00B17C28"/>
    <w:rsid w:val="00B21654"/>
    <w:rsid w:val="00B22AAF"/>
    <w:rsid w:val="00B2457B"/>
    <w:rsid w:val="00B24CB5"/>
    <w:rsid w:val="00B268C1"/>
    <w:rsid w:val="00B277AC"/>
    <w:rsid w:val="00B279C3"/>
    <w:rsid w:val="00B3049D"/>
    <w:rsid w:val="00B3079B"/>
    <w:rsid w:val="00B30B55"/>
    <w:rsid w:val="00B31022"/>
    <w:rsid w:val="00B31F9C"/>
    <w:rsid w:val="00B32376"/>
    <w:rsid w:val="00B33356"/>
    <w:rsid w:val="00B33D4C"/>
    <w:rsid w:val="00B34592"/>
    <w:rsid w:val="00B36F55"/>
    <w:rsid w:val="00B37F55"/>
    <w:rsid w:val="00B411D0"/>
    <w:rsid w:val="00B41E82"/>
    <w:rsid w:val="00B41F2D"/>
    <w:rsid w:val="00B42274"/>
    <w:rsid w:val="00B42367"/>
    <w:rsid w:val="00B427B1"/>
    <w:rsid w:val="00B457AF"/>
    <w:rsid w:val="00B45A4A"/>
    <w:rsid w:val="00B45F80"/>
    <w:rsid w:val="00B47F3D"/>
    <w:rsid w:val="00B54373"/>
    <w:rsid w:val="00B55C40"/>
    <w:rsid w:val="00B6115C"/>
    <w:rsid w:val="00B61A78"/>
    <w:rsid w:val="00B6214D"/>
    <w:rsid w:val="00B63BCC"/>
    <w:rsid w:val="00B64304"/>
    <w:rsid w:val="00B6457C"/>
    <w:rsid w:val="00B65EFF"/>
    <w:rsid w:val="00B65F76"/>
    <w:rsid w:val="00B67432"/>
    <w:rsid w:val="00B712B3"/>
    <w:rsid w:val="00B71A8D"/>
    <w:rsid w:val="00B724E7"/>
    <w:rsid w:val="00B72634"/>
    <w:rsid w:val="00B7377F"/>
    <w:rsid w:val="00B74300"/>
    <w:rsid w:val="00B771DD"/>
    <w:rsid w:val="00B80C28"/>
    <w:rsid w:val="00B82E47"/>
    <w:rsid w:val="00B83D6F"/>
    <w:rsid w:val="00B845F1"/>
    <w:rsid w:val="00B847C3"/>
    <w:rsid w:val="00B858BF"/>
    <w:rsid w:val="00B8618E"/>
    <w:rsid w:val="00B86569"/>
    <w:rsid w:val="00B86E0C"/>
    <w:rsid w:val="00B87E06"/>
    <w:rsid w:val="00B901B2"/>
    <w:rsid w:val="00B90ECB"/>
    <w:rsid w:val="00B90FF6"/>
    <w:rsid w:val="00B92F6F"/>
    <w:rsid w:val="00B93006"/>
    <w:rsid w:val="00B94FDF"/>
    <w:rsid w:val="00B97A2A"/>
    <w:rsid w:val="00BA1083"/>
    <w:rsid w:val="00BA4D88"/>
    <w:rsid w:val="00BA527A"/>
    <w:rsid w:val="00BA66E3"/>
    <w:rsid w:val="00BA6809"/>
    <w:rsid w:val="00BB0D70"/>
    <w:rsid w:val="00BB1254"/>
    <w:rsid w:val="00BB27ED"/>
    <w:rsid w:val="00BB3501"/>
    <w:rsid w:val="00BB42D1"/>
    <w:rsid w:val="00BC0CB8"/>
    <w:rsid w:val="00BC29E4"/>
    <w:rsid w:val="00BC7FC0"/>
    <w:rsid w:val="00BD12A0"/>
    <w:rsid w:val="00BD4081"/>
    <w:rsid w:val="00BD56FE"/>
    <w:rsid w:val="00BD58A4"/>
    <w:rsid w:val="00BD5976"/>
    <w:rsid w:val="00BD5B16"/>
    <w:rsid w:val="00BD6FFA"/>
    <w:rsid w:val="00BE0D57"/>
    <w:rsid w:val="00BE169E"/>
    <w:rsid w:val="00BE21CA"/>
    <w:rsid w:val="00BE250D"/>
    <w:rsid w:val="00BE462F"/>
    <w:rsid w:val="00BE4DC9"/>
    <w:rsid w:val="00BE781F"/>
    <w:rsid w:val="00BF043F"/>
    <w:rsid w:val="00BF0AA7"/>
    <w:rsid w:val="00BF0CA6"/>
    <w:rsid w:val="00BF1CFB"/>
    <w:rsid w:val="00BF20BD"/>
    <w:rsid w:val="00BF3051"/>
    <w:rsid w:val="00BF3951"/>
    <w:rsid w:val="00BF4C92"/>
    <w:rsid w:val="00BF50FD"/>
    <w:rsid w:val="00C006FC"/>
    <w:rsid w:val="00C027AB"/>
    <w:rsid w:val="00C02E55"/>
    <w:rsid w:val="00C03249"/>
    <w:rsid w:val="00C04C8B"/>
    <w:rsid w:val="00C056BB"/>
    <w:rsid w:val="00C05D29"/>
    <w:rsid w:val="00C075A4"/>
    <w:rsid w:val="00C106DE"/>
    <w:rsid w:val="00C13B17"/>
    <w:rsid w:val="00C14884"/>
    <w:rsid w:val="00C14C7D"/>
    <w:rsid w:val="00C16C51"/>
    <w:rsid w:val="00C17763"/>
    <w:rsid w:val="00C2093F"/>
    <w:rsid w:val="00C21C24"/>
    <w:rsid w:val="00C22DD6"/>
    <w:rsid w:val="00C25614"/>
    <w:rsid w:val="00C26C0A"/>
    <w:rsid w:val="00C27255"/>
    <w:rsid w:val="00C2791F"/>
    <w:rsid w:val="00C308D7"/>
    <w:rsid w:val="00C30A68"/>
    <w:rsid w:val="00C31175"/>
    <w:rsid w:val="00C32475"/>
    <w:rsid w:val="00C361A1"/>
    <w:rsid w:val="00C36BEE"/>
    <w:rsid w:val="00C37046"/>
    <w:rsid w:val="00C37BF6"/>
    <w:rsid w:val="00C41EE5"/>
    <w:rsid w:val="00C429C5"/>
    <w:rsid w:val="00C42BD9"/>
    <w:rsid w:val="00C46E5E"/>
    <w:rsid w:val="00C50400"/>
    <w:rsid w:val="00C53864"/>
    <w:rsid w:val="00C53A76"/>
    <w:rsid w:val="00C56C88"/>
    <w:rsid w:val="00C57598"/>
    <w:rsid w:val="00C64864"/>
    <w:rsid w:val="00C64CB5"/>
    <w:rsid w:val="00C65C50"/>
    <w:rsid w:val="00C65F83"/>
    <w:rsid w:val="00C66293"/>
    <w:rsid w:val="00C70DA2"/>
    <w:rsid w:val="00C7116C"/>
    <w:rsid w:val="00C742C4"/>
    <w:rsid w:val="00C74563"/>
    <w:rsid w:val="00C765DD"/>
    <w:rsid w:val="00C76EF7"/>
    <w:rsid w:val="00C776B9"/>
    <w:rsid w:val="00C779BB"/>
    <w:rsid w:val="00C80C4A"/>
    <w:rsid w:val="00C812F2"/>
    <w:rsid w:val="00C813C9"/>
    <w:rsid w:val="00C83E7C"/>
    <w:rsid w:val="00C86297"/>
    <w:rsid w:val="00C914A0"/>
    <w:rsid w:val="00C9172F"/>
    <w:rsid w:val="00C92E34"/>
    <w:rsid w:val="00C93ED6"/>
    <w:rsid w:val="00C9773B"/>
    <w:rsid w:val="00CA0B36"/>
    <w:rsid w:val="00CA5AC3"/>
    <w:rsid w:val="00CA6115"/>
    <w:rsid w:val="00CA6BE1"/>
    <w:rsid w:val="00CA782B"/>
    <w:rsid w:val="00CB0907"/>
    <w:rsid w:val="00CB2544"/>
    <w:rsid w:val="00CB254C"/>
    <w:rsid w:val="00CB25BA"/>
    <w:rsid w:val="00CB342C"/>
    <w:rsid w:val="00CB49E1"/>
    <w:rsid w:val="00CB56BC"/>
    <w:rsid w:val="00CB5884"/>
    <w:rsid w:val="00CB70A0"/>
    <w:rsid w:val="00CC0178"/>
    <w:rsid w:val="00CC042E"/>
    <w:rsid w:val="00CC04DA"/>
    <w:rsid w:val="00CC4A41"/>
    <w:rsid w:val="00CC657F"/>
    <w:rsid w:val="00CD2A68"/>
    <w:rsid w:val="00CD34A0"/>
    <w:rsid w:val="00CD3C36"/>
    <w:rsid w:val="00CD49DA"/>
    <w:rsid w:val="00CD6CA5"/>
    <w:rsid w:val="00CD7AB0"/>
    <w:rsid w:val="00CE144E"/>
    <w:rsid w:val="00CE166E"/>
    <w:rsid w:val="00CE1819"/>
    <w:rsid w:val="00CE3A5F"/>
    <w:rsid w:val="00CE3F6F"/>
    <w:rsid w:val="00CE44EA"/>
    <w:rsid w:val="00CE6C06"/>
    <w:rsid w:val="00CE74F7"/>
    <w:rsid w:val="00CF0B38"/>
    <w:rsid w:val="00CF0D66"/>
    <w:rsid w:val="00CF1BC4"/>
    <w:rsid w:val="00CF23ED"/>
    <w:rsid w:val="00CF358C"/>
    <w:rsid w:val="00CF3B8C"/>
    <w:rsid w:val="00CF3C0D"/>
    <w:rsid w:val="00CF41EA"/>
    <w:rsid w:val="00CF4DD0"/>
    <w:rsid w:val="00CF6CF6"/>
    <w:rsid w:val="00CF7954"/>
    <w:rsid w:val="00D0106E"/>
    <w:rsid w:val="00D019EE"/>
    <w:rsid w:val="00D022A1"/>
    <w:rsid w:val="00D0262C"/>
    <w:rsid w:val="00D100DA"/>
    <w:rsid w:val="00D109C1"/>
    <w:rsid w:val="00D125F1"/>
    <w:rsid w:val="00D12656"/>
    <w:rsid w:val="00D13F8C"/>
    <w:rsid w:val="00D14F1B"/>
    <w:rsid w:val="00D1608F"/>
    <w:rsid w:val="00D17B53"/>
    <w:rsid w:val="00D17F93"/>
    <w:rsid w:val="00D213D9"/>
    <w:rsid w:val="00D21AED"/>
    <w:rsid w:val="00D23147"/>
    <w:rsid w:val="00D253BD"/>
    <w:rsid w:val="00D2554F"/>
    <w:rsid w:val="00D25C60"/>
    <w:rsid w:val="00D260B9"/>
    <w:rsid w:val="00D26958"/>
    <w:rsid w:val="00D27E7B"/>
    <w:rsid w:val="00D33D90"/>
    <w:rsid w:val="00D34857"/>
    <w:rsid w:val="00D35B32"/>
    <w:rsid w:val="00D35C5E"/>
    <w:rsid w:val="00D40B06"/>
    <w:rsid w:val="00D40E0A"/>
    <w:rsid w:val="00D411A4"/>
    <w:rsid w:val="00D4335F"/>
    <w:rsid w:val="00D43A1B"/>
    <w:rsid w:val="00D45A40"/>
    <w:rsid w:val="00D50388"/>
    <w:rsid w:val="00D51649"/>
    <w:rsid w:val="00D51900"/>
    <w:rsid w:val="00D51BB0"/>
    <w:rsid w:val="00D53F68"/>
    <w:rsid w:val="00D53F90"/>
    <w:rsid w:val="00D555DC"/>
    <w:rsid w:val="00D556B2"/>
    <w:rsid w:val="00D56DF5"/>
    <w:rsid w:val="00D573D5"/>
    <w:rsid w:val="00D57ED5"/>
    <w:rsid w:val="00D60676"/>
    <w:rsid w:val="00D60987"/>
    <w:rsid w:val="00D61006"/>
    <w:rsid w:val="00D657C7"/>
    <w:rsid w:val="00D70EED"/>
    <w:rsid w:val="00D71FDB"/>
    <w:rsid w:val="00D721C4"/>
    <w:rsid w:val="00D72856"/>
    <w:rsid w:val="00D74B27"/>
    <w:rsid w:val="00D7542A"/>
    <w:rsid w:val="00D75FE6"/>
    <w:rsid w:val="00D765B3"/>
    <w:rsid w:val="00D77BB3"/>
    <w:rsid w:val="00D77E7A"/>
    <w:rsid w:val="00D80B08"/>
    <w:rsid w:val="00D81413"/>
    <w:rsid w:val="00D81B58"/>
    <w:rsid w:val="00D8436F"/>
    <w:rsid w:val="00D85318"/>
    <w:rsid w:val="00D856EF"/>
    <w:rsid w:val="00D867F6"/>
    <w:rsid w:val="00D90D4E"/>
    <w:rsid w:val="00D9171C"/>
    <w:rsid w:val="00D921F8"/>
    <w:rsid w:val="00D94014"/>
    <w:rsid w:val="00D9447F"/>
    <w:rsid w:val="00D96B0D"/>
    <w:rsid w:val="00D9769D"/>
    <w:rsid w:val="00DA0390"/>
    <w:rsid w:val="00DA491A"/>
    <w:rsid w:val="00DA57C4"/>
    <w:rsid w:val="00DA72E6"/>
    <w:rsid w:val="00DA7947"/>
    <w:rsid w:val="00DB1173"/>
    <w:rsid w:val="00DB16B3"/>
    <w:rsid w:val="00DB16DF"/>
    <w:rsid w:val="00DB3708"/>
    <w:rsid w:val="00DB3AE8"/>
    <w:rsid w:val="00DB418F"/>
    <w:rsid w:val="00DB5AF2"/>
    <w:rsid w:val="00DC0988"/>
    <w:rsid w:val="00DC0D37"/>
    <w:rsid w:val="00DC1EB6"/>
    <w:rsid w:val="00DC1F14"/>
    <w:rsid w:val="00DC3BBE"/>
    <w:rsid w:val="00DC50AC"/>
    <w:rsid w:val="00DC5A29"/>
    <w:rsid w:val="00DC5FB2"/>
    <w:rsid w:val="00DD0A18"/>
    <w:rsid w:val="00DD0A63"/>
    <w:rsid w:val="00DD13D1"/>
    <w:rsid w:val="00DD306A"/>
    <w:rsid w:val="00DD323C"/>
    <w:rsid w:val="00DD3277"/>
    <w:rsid w:val="00DD349E"/>
    <w:rsid w:val="00DD5FC2"/>
    <w:rsid w:val="00DD6186"/>
    <w:rsid w:val="00DD635A"/>
    <w:rsid w:val="00DD651E"/>
    <w:rsid w:val="00DE06B3"/>
    <w:rsid w:val="00DE3A5F"/>
    <w:rsid w:val="00DE5962"/>
    <w:rsid w:val="00DE5C1F"/>
    <w:rsid w:val="00DE6709"/>
    <w:rsid w:val="00DF02A4"/>
    <w:rsid w:val="00DF0A36"/>
    <w:rsid w:val="00DF59C4"/>
    <w:rsid w:val="00DF5A3E"/>
    <w:rsid w:val="00DF64F9"/>
    <w:rsid w:val="00DF70D5"/>
    <w:rsid w:val="00DF71C7"/>
    <w:rsid w:val="00E00190"/>
    <w:rsid w:val="00E01381"/>
    <w:rsid w:val="00E017D7"/>
    <w:rsid w:val="00E033BB"/>
    <w:rsid w:val="00E0347D"/>
    <w:rsid w:val="00E049C0"/>
    <w:rsid w:val="00E07625"/>
    <w:rsid w:val="00E07CFA"/>
    <w:rsid w:val="00E108F0"/>
    <w:rsid w:val="00E10C2E"/>
    <w:rsid w:val="00E145EF"/>
    <w:rsid w:val="00E146A0"/>
    <w:rsid w:val="00E15561"/>
    <w:rsid w:val="00E15642"/>
    <w:rsid w:val="00E1575C"/>
    <w:rsid w:val="00E16921"/>
    <w:rsid w:val="00E16A91"/>
    <w:rsid w:val="00E215A6"/>
    <w:rsid w:val="00E22AA6"/>
    <w:rsid w:val="00E2360A"/>
    <w:rsid w:val="00E25D6B"/>
    <w:rsid w:val="00E2616E"/>
    <w:rsid w:val="00E2656E"/>
    <w:rsid w:val="00E265F8"/>
    <w:rsid w:val="00E27783"/>
    <w:rsid w:val="00E30681"/>
    <w:rsid w:val="00E30A9F"/>
    <w:rsid w:val="00E3212B"/>
    <w:rsid w:val="00E32C6D"/>
    <w:rsid w:val="00E332A8"/>
    <w:rsid w:val="00E368F1"/>
    <w:rsid w:val="00E36967"/>
    <w:rsid w:val="00E42300"/>
    <w:rsid w:val="00E42E61"/>
    <w:rsid w:val="00E43D1D"/>
    <w:rsid w:val="00E459C7"/>
    <w:rsid w:val="00E47140"/>
    <w:rsid w:val="00E50446"/>
    <w:rsid w:val="00E50898"/>
    <w:rsid w:val="00E50BF6"/>
    <w:rsid w:val="00E51E2F"/>
    <w:rsid w:val="00E53032"/>
    <w:rsid w:val="00E54C52"/>
    <w:rsid w:val="00E5507D"/>
    <w:rsid w:val="00E55688"/>
    <w:rsid w:val="00E575BF"/>
    <w:rsid w:val="00E57B65"/>
    <w:rsid w:val="00E6022E"/>
    <w:rsid w:val="00E62AAA"/>
    <w:rsid w:val="00E6381A"/>
    <w:rsid w:val="00E64199"/>
    <w:rsid w:val="00E65251"/>
    <w:rsid w:val="00E656B8"/>
    <w:rsid w:val="00E667B3"/>
    <w:rsid w:val="00E75665"/>
    <w:rsid w:val="00E777E6"/>
    <w:rsid w:val="00E82A96"/>
    <w:rsid w:val="00E85AB2"/>
    <w:rsid w:val="00E90AFA"/>
    <w:rsid w:val="00E9296A"/>
    <w:rsid w:val="00E936F4"/>
    <w:rsid w:val="00E9402E"/>
    <w:rsid w:val="00E9525C"/>
    <w:rsid w:val="00E957FE"/>
    <w:rsid w:val="00E95B1D"/>
    <w:rsid w:val="00E97553"/>
    <w:rsid w:val="00EA0F1F"/>
    <w:rsid w:val="00EA199C"/>
    <w:rsid w:val="00EA44A6"/>
    <w:rsid w:val="00EA5E97"/>
    <w:rsid w:val="00EA6245"/>
    <w:rsid w:val="00EA6582"/>
    <w:rsid w:val="00EA79D9"/>
    <w:rsid w:val="00EA79EE"/>
    <w:rsid w:val="00EA7A4B"/>
    <w:rsid w:val="00EB05BF"/>
    <w:rsid w:val="00EB12A7"/>
    <w:rsid w:val="00EB1FD0"/>
    <w:rsid w:val="00EB2A1E"/>
    <w:rsid w:val="00EB2AF9"/>
    <w:rsid w:val="00EB40AC"/>
    <w:rsid w:val="00EB4591"/>
    <w:rsid w:val="00EB48B8"/>
    <w:rsid w:val="00EB4C6E"/>
    <w:rsid w:val="00EB6FA1"/>
    <w:rsid w:val="00EC05C3"/>
    <w:rsid w:val="00EC062A"/>
    <w:rsid w:val="00EC320B"/>
    <w:rsid w:val="00EC3746"/>
    <w:rsid w:val="00EC4041"/>
    <w:rsid w:val="00EC41AB"/>
    <w:rsid w:val="00EC4C7E"/>
    <w:rsid w:val="00EC683D"/>
    <w:rsid w:val="00EC6F91"/>
    <w:rsid w:val="00EC71B9"/>
    <w:rsid w:val="00ED04E4"/>
    <w:rsid w:val="00ED1353"/>
    <w:rsid w:val="00ED25D2"/>
    <w:rsid w:val="00ED417E"/>
    <w:rsid w:val="00ED5226"/>
    <w:rsid w:val="00ED6829"/>
    <w:rsid w:val="00ED76C6"/>
    <w:rsid w:val="00EE0D5F"/>
    <w:rsid w:val="00EE15C6"/>
    <w:rsid w:val="00EE1AC9"/>
    <w:rsid w:val="00EE2706"/>
    <w:rsid w:val="00EE495B"/>
    <w:rsid w:val="00EE555F"/>
    <w:rsid w:val="00EE5962"/>
    <w:rsid w:val="00EE69FB"/>
    <w:rsid w:val="00EE714A"/>
    <w:rsid w:val="00EF072A"/>
    <w:rsid w:val="00EF0902"/>
    <w:rsid w:val="00EF0D0D"/>
    <w:rsid w:val="00EF1D93"/>
    <w:rsid w:val="00EF2693"/>
    <w:rsid w:val="00EF3475"/>
    <w:rsid w:val="00EF34F8"/>
    <w:rsid w:val="00EF3568"/>
    <w:rsid w:val="00EF3C60"/>
    <w:rsid w:val="00EF3FB2"/>
    <w:rsid w:val="00F01F34"/>
    <w:rsid w:val="00F02EDF"/>
    <w:rsid w:val="00F0346F"/>
    <w:rsid w:val="00F0440D"/>
    <w:rsid w:val="00F05B5C"/>
    <w:rsid w:val="00F070A8"/>
    <w:rsid w:val="00F1123D"/>
    <w:rsid w:val="00F11A40"/>
    <w:rsid w:val="00F11E1A"/>
    <w:rsid w:val="00F1244E"/>
    <w:rsid w:val="00F13E31"/>
    <w:rsid w:val="00F14AB3"/>
    <w:rsid w:val="00F1514B"/>
    <w:rsid w:val="00F1717A"/>
    <w:rsid w:val="00F20217"/>
    <w:rsid w:val="00F234E0"/>
    <w:rsid w:val="00F24175"/>
    <w:rsid w:val="00F24571"/>
    <w:rsid w:val="00F24BBA"/>
    <w:rsid w:val="00F27581"/>
    <w:rsid w:val="00F312C5"/>
    <w:rsid w:val="00F312EA"/>
    <w:rsid w:val="00F32FE4"/>
    <w:rsid w:val="00F32FE7"/>
    <w:rsid w:val="00F337EB"/>
    <w:rsid w:val="00F37992"/>
    <w:rsid w:val="00F37E5F"/>
    <w:rsid w:val="00F400EA"/>
    <w:rsid w:val="00F411F8"/>
    <w:rsid w:val="00F412C5"/>
    <w:rsid w:val="00F41F85"/>
    <w:rsid w:val="00F42915"/>
    <w:rsid w:val="00F46204"/>
    <w:rsid w:val="00F4680C"/>
    <w:rsid w:val="00F4755E"/>
    <w:rsid w:val="00F54B26"/>
    <w:rsid w:val="00F554A2"/>
    <w:rsid w:val="00F61BEA"/>
    <w:rsid w:val="00F66531"/>
    <w:rsid w:val="00F66849"/>
    <w:rsid w:val="00F6746C"/>
    <w:rsid w:val="00F6764E"/>
    <w:rsid w:val="00F677C7"/>
    <w:rsid w:val="00F70697"/>
    <w:rsid w:val="00F7284F"/>
    <w:rsid w:val="00F734D5"/>
    <w:rsid w:val="00F74C6D"/>
    <w:rsid w:val="00F7561A"/>
    <w:rsid w:val="00F75663"/>
    <w:rsid w:val="00F760AE"/>
    <w:rsid w:val="00F76C5B"/>
    <w:rsid w:val="00F80737"/>
    <w:rsid w:val="00F8256B"/>
    <w:rsid w:val="00F82CA8"/>
    <w:rsid w:val="00F841E2"/>
    <w:rsid w:val="00F85C8F"/>
    <w:rsid w:val="00F94A68"/>
    <w:rsid w:val="00F9511E"/>
    <w:rsid w:val="00F96B4F"/>
    <w:rsid w:val="00FA08A9"/>
    <w:rsid w:val="00FA384C"/>
    <w:rsid w:val="00FA3929"/>
    <w:rsid w:val="00FA3C90"/>
    <w:rsid w:val="00FA40F8"/>
    <w:rsid w:val="00FA4746"/>
    <w:rsid w:val="00FA4BE2"/>
    <w:rsid w:val="00FA4EC4"/>
    <w:rsid w:val="00FA52F3"/>
    <w:rsid w:val="00FA531F"/>
    <w:rsid w:val="00FA6A78"/>
    <w:rsid w:val="00FA74BB"/>
    <w:rsid w:val="00FA77E7"/>
    <w:rsid w:val="00FA7970"/>
    <w:rsid w:val="00FB01E0"/>
    <w:rsid w:val="00FB0723"/>
    <w:rsid w:val="00FB0BC5"/>
    <w:rsid w:val="00FB1955"/>
    <w:rsid w:val="00FB223D"/>
    <w:rsid w:val="00FB2D18"/>
    <w:rsid w:val="00FB2D60"/>
    <w:rsid w:val="00FB4282"/>
    <w:rsid w:val="00FC031E"/>
    <w:rsid w:val="00FC0AD1"/>
    <w:rsid w:val="00FC407E"/>
    <w:rsid w:val="00FC45DB"/>
    <w:rsid w:val="00FC45ED"/>
    <w:rsid w:val="00FC4903"/>
    <w:rsid w:val="00FC4F15"/>
    <w:rsid w:val="00FC6DDD"/>
    <w:rsid w:val="00FC78DE"/>
    <w:rsid w:val="00FD007C"/>
    <w:rsid w:val="00FD3801"/>
    <w:rsid w:val="00FD44D8"/>
    <w:rsid w:val="00FD6BF1"/>
    <w:rsid w:val="00FD6D76"/>
    <w:rsid w:val="00FD7C50"/>
    <w:rsid w:val="00FE04A4"/>
    <w:rsid w:val="00FE11B6"/>
    <w:rsid w:val="00FE1D14"/>
    <w:rsid w:val="00FE30EA"/>
    <w:rsid w:val="00FE4DBB"/>
    <w:rsid w:val="00FE5E3F"/>
    <w:rsid w:val="00FE73B9"/>
    <w:rsid w:val="00FF007B"/>
    <w:rsid w:val="00FF1C8D"/>
    <w:rsid w:val="00FF374F"/>
    <w:rsid w:val="00FF3C19"/>
    <w:rsid w:val="00FF3E0B"/>
    <w:rsid w:val="00FF6126"/>
    <w:rsid w:val="00FF6B78"/>
    <w:rsid w:val="00FF7184"/>
    <w:rsid w:val="00FF71DC"/>
    <w:rsid w:val="00FF7C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58B5C"/>
  <w15:docId w15:val="{2A734A0C-0AD3-486D-9AD4-D235BF0DF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5AF9"/>
  </w:style>
  <w:style w:type="paragraph" w:styleId="1">
    <w:name w:val="heading 1"/>
    <w:basedOn w:val="a"/>
    <w:next w:val="a"/>
    <w:link w:val="10"/>
    <w:uiPriority w:val="9"/>
    <w:qFormat/>
    <w:rsid w:val="000F54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1223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
    <w:next w:val="a"/>
    <w:link w:val="31"/>
    <w:uiPriority w:val="9"/>
    <w:unhideWhenUsed/>
    <w:qFormat/>
    <w:rsid w:val="00BF0AA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uiPriority w:val="9"/>
    <w:semiHidden/>
    <w:unhideWhenUsed/>
    <w:qFormat/>
    <w:rsid w:val="009B0DF2"/>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F5493"/>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122304"/>
    <w:rPr>
      <w:rFonts w:asciiTheme="majorHAnsi" w:eastAsiaTheme="majorEastAsia" w:hAnsiTheme="majorHAnsi" w:cstheme="majorBidi"/>
      <w:color w:val="365F91" w:themeColor="accent1" w:themeShade="BF"/>
      <w:sz w:val="26"/>
      <w:szCs w:val="26"/>
    </w:rPr>
  </w:style>
  <w:style w:type="character" w:customStyle="1" w:styleId="31">
    <w:name w:val="Заголовок 3 Знак"/>
    <w:basedOn w:val="a0"/>
    <w:link w:val="30"/>
    <w:uiPriority w:val="9"/>
    <w:rsid w:val="00BF0AA7"/>
    <w:rPr>
      <w:rFonts w:asciiTheme="majorHAnsi" w:eastAsiaTheme="majorEastAsia" w:hAnsiTheme="majorHAnsi" w:cstheme="majorBidi"/>
      <w:color w:val="243F60" w:themeColor="accent1" w:themeShade="7F"/>
      <w:sz w:val="24"/>
      <w:szCs w:val="24"/>
    </w:rPr>
  </w:style>
  <w:style w:type="paragraph" w:styleId="a3">
    <w:name w:val="footer"/>
    <w:basedOn w:val="a"/>
    <w:link w:val="a4"/>
    <w:uiPriority w:val="99"/>
    <w:unhideWhenUsed/>
    <w:rsid w:val="00B31022"/>
    <w:pPr>
      <w:tabs>
        <w:tab w:val="center" w:pos="4677"/>
        <w:tab w:val="right" w:pos="9355"/>
      </w:tabs>
      <w:spacing w:after="0" w:line="240" w:lineRule="auto"/>
    </w:pPr>
  </w:style>
  <w:style w:type="character" w:customStyle="1" w:styleId="a4">
    <w:name w:val="Нижний колонтитул Знак"/>
    <w:basedOn w:val="a0"/>
    <w:link w:val="a3"/>
    <w:uiPriority w:val="99"/>
    <w:rsid w:val="00B31022"/>
  </w:style>
  <w:style w:type="paragraph" w:customStyle="1" w:styleId="12">
    <w:name w:val="Верхний колонтитул1"/>
    <w:basedOn w:val="a"/>
    <w:next w:val="a5"/>
    <w:link w:val="a6"/>
    <w:uiPriority w:val="99"/>
    <w:unhideWhenUsed/>
    <w:rsid w:val="00B31022"/>
    <w:pPr>
      <w:tabs>
        <w:tab w:val="center" w:pos="4677"/>
        <w:tab w:val="right" w:pos="9355"/>
      </w:tabs>
      <w:spacing w:after="0" w:line="240" w:lineRule="auto"/>
    </w:pPr>
  </w:style>
  <w:style w:type="paragraph" w:styleId="a5">
    <w:name w:val="header"/>
    <w:basedOn w:val="a"/>
    <w:link w:val="13"/>
    <w:uiPriority w:val="99"/>
    <w:unhideWhenUsed/>
    <w:rsid w:val="00B31022"/>
    <w:pPr>
      <w:tabs>
        <w:tab w:val="center" w:pos="4677"/>
        <w:tab w:val="right" w:pos="9355"/>
      </w:tabs>
      <w:spacing w:after="0" w:line="240" w:lineRule="auto"/>
    </w:pPr>
  </w:style>
  <w:style w:type="character" w:customStyle="1" w:styleId="13">
    <w:name w:val="Верхний колонтитул Знак1"/>
    <w:basedOn w:val="a0"/>
    <w:link w:val="a5"/>
    <w:uiPriority w:val="99"/>
    <w:rsid w:val="00B31022"/>
  </w:style>
  <w:style w:type="character" w:customStyle="1" w:styleId="a6">
    <w:name w:val="Верхний колонтитул Знак"/>
    <w:basedOn w:val="a0"/>
    <w:link w:val="12"/>
    <w:uiPriority w:val="99"/>
    <w:rsid w:val="00B31022"/>
  </w:style>
  <w:style w:type="table" w:customStyle="1" w:styleId="14">
    <w:name w:val="Сетка таблицы1"/>
    <w:basedOn w:val="a1"/>
    <w:next w:val="a7"/>
    <w:uiPriority w:val="39"/>
    <w:rsid w:val="00B310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uiPriority w:val="59"/>
    <w:rsid w:val="00B310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B3102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31022"/>
    <w:rPr>
      <w:rFonts w:ascii="Tahoma" w:hAnsi="Tahoma" w:cs="Tahoma"/>
      <w:sz w:val="16"/>
      <w:szCs w:val="16"/>
    </w:rPr>
  </w:style>
  <w:style w:type="paragraph" w:styleId="aa">
    <w:name w:val="List Paragraph"/>
    <w:basedOn w:val="a"/>
    <w:uiPriority w:val="34"/>
    <w:qFormat/>
    <w:rsid w:val="00DE3A5F"/>
    <w:pPr>
      <w:ind w:left="720"/>
      <w:contextualSpacing/>
    </w:pPr>
  </w:style>
  <w:style w:type="character" w:styleId="ab">
    <w:name w:val="Hyperlink"/>
    <w:basedOn w:val="a0"/>
    <w:uiPriority w:val="99"/>
    <w:rsid w:val="002E5B8A"/>
    <w:rPr>
      <w:color w:val="0066CC"/>
      <w:u w:val="single"/>
    </w:rPr>
  </w:style>
  <w:style w:type="character" w:customStyle="1" w:styleId="ac">
    <w:name w:val="Сноска_"/>
    <w:basedOn w:val="a0"/>
    <w:link w:val="ad"/>
    <w:rsid w:val="002E5B8A"/>
    <w:rPr>
      <w:rFonts w:ascii="Times New Roman" w:eastAsia="Times New Roman" w:hAnsi="Times New Roman" w:cs="Times New Roman"/>
      <w:shd w:val="clear" w:color="auto" w:fill="FFFFFF"/>
    </w:rPr>
  </w:style>
  <w:style w:type="paragraph" w:customStyle="1" w:styleId="ad">
    <w:name w:val="Сноска"/>
    <w:basedOn w:val="a"/>
    <w:link w:val="ac"/>
    <w:rsid w:val="002E5B8A"/>
    <w:pPr>
      <w:widowControl w:val="0"/>
      <w:shd w:val="clear" w:color="auto" w:fill="FFFFFF"/>
      <w:spacing w:after="360" w:line="0" w:lineRule="atLeast"/>
    </w:pPr>
    <w:rPr>
      <w:rFonts w:ascii="Times New Roman" w:eastAsia="Times New Roman" w:hAnsi="Times New Roman" w:cs="Times New Roman"/>
    </w:rPr>
  </w:style>
  <w:style w:type="character" w:customStyle="1" w:styleId="40">
    <w:name w:val="Заголовок №4_"/>
    <w:basedOn w:val="a0"/>
    <w:link w:val="41"/>
    <w:rsid w:val="002E5B8A"/>
    <w:rPr>
      <w:rFonts w:ascii="Times New Roman" w:eastAsia="Times New Roman" w:hAnsi="Times New Roman" w:cs="Times New Roman"/>
      <w:b/>
      <w:bCs/>
      <w:shd w:val="clear" w:color="auto" w:fill="FFFFFF"/>
    </w:rPr>
  </w:style>
  <w:style w:type="paragraph" w:customStyle="1" w:styleId="41">
    <w:name w:val="Заголовок №4"/>
    <w:basedOn w:val="a"/>
    <w:link w:val="40"/>
    <w:rsid w:val="002E5B8A"/>
    <w:pPr>
      <w:widowControl w:val="0"/>
      <w:shd w:val="clear" w:color="auto" w:fill="FFFFFF"/>
      <w:spacing w:before="240" w:after="360" w:line="0" w:lineRule="atLeast"/>
      <w:jc w:val="center"/>
      <w:outlineLvl w:val="3"/>
    </w:pPr>
    <w:rPr>
      <w:rFonts w:ascii="Times New Roman" w:eastAsia="Times New Roman" w:hAnsi="Times New Roman" w:cs="Times New Roman"/>
      <w:b/>
      <w:bCs/>
    </w:rPr>
  </w:style>
  <w:style w:type="character" w:customStyle="1" w:styleId="21">
    <w:name w:val="Сноска (2)_"/>
    <w:basedOn w:val="a0"/>
    <w:rsid w:val="002E5B8A"/>
    <w:rPr>
      <w:rFonts w:ascii="Times New Roman" w:eastAsia="Times New Roman" w:hAnsi="Times New Roman" w:cs="Times New Roman"/>
      <w:b w:val="0"/>
      <w:bCs w:val="0"/>
      <w:i w:val="0"/>
      <w:iCs w:val="0"/>
      <w:smallCaps w:val="0"/>
      <w:strike w:val="0"/>
      <w:sz w:val="19"/>
      <w:szCs w:val="19"/>
      <w:u w:val="none"/>
    </w:rPr>
  </w:style>
  <w:style w:type="character" w:customStyle="1" w:styleId="22">
    <w:name w:val="Сноска (2)"/>
    <w:basedOn w:val="21"/>
    <w:rsid w:val="002E5B8A"/>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ru-RU" w:eastAsia="ru-RU" w:bidi="ru-RU"/>
    </w:rPr>
  </w:style>
  <w:style w:type="character" w:customStyle="1" w:styleId="15">
    <w:name w:val="Заголовок №1_"/>
    <w:basedOn w:val="a0"/>
    <w:rsid w:val="002E5B8A"/>
    <w:rPr>
      <w:rFonts w:ascii="Times New Roman" w:eastAsia="Times New Roman" w:hAnsi="Times New Roman" w:cs="Times New Roman"/>
      <w:b w:val="0"/>
      <w:bCs w:val="0"/>
      <w:i w:val="0"/>
      <w:iCs w:val="0"/>
      <w:smallCaps w:val="0"/>
      <w:strike w:val="0"/>
      <w:sz w:val="40"/>
      <w:szCs w:val="40"/>
      <w:u w:val="none"/>
    </w:rPr>
  </w:style>
  <w:style w:type="character" w:customStyle="1" w:styleId="16">
    <w:name w:val="Заголовок №1"/>
    <w:basedOn w:val="15"/>
    <w:rsid w:val="002E5B8A"/>
    <w:rPr>
      <w:rFonts w:ascii="Times New Roman" w:eastAsia="Times New Roman" w:hAnsi="Times New Roman" w:cs="Times New Roman"/>
      <w:b w:val="0"/>
      <w:bCs w:val="0"/>
      <w:i w:val="0"/>
      <w:iCs w:val="0"/>
      <w:smallCaps w:val="0"/>
      <w:strike w:val="0"/>
      <w:color w:val="000000"/>
      <w:spacing w:val="0"/>
      <w:w w:val="100"/>
      <w:position w:val="0"/>
      <w:sz w:val="40"/>
      <w:szCs w:val="40"/>
      <w:u w:val="none"/>
      <w:lang w:val="ru-RU" w:eastAsia="ru-RU" w:bidi="ru-RU"/>
    </w:rPr>
  </w:style>
  <w:style w:type="character" w:customStyle="1" w:styleId="23">
    <w:name w:val="Основной текст (2)_"/>
    <w:basedOn w:val="a0"/>
    <w:rsid w:val="002E5B8A"/>
    <w:rPr>
      <w:rFonts w:ascii="Tahoma" w:eastAsia="Tahoma" w:hAnsi="Tahoma" w:cs="Tahoma"/>
      <w:b/>
      <w:bCs/>
      <w:i w:val="0"/>
      <w:iCs w:val="0"/>
      <w:smallCaps w:val="0"/>
      <w:strike w:val="0"/>
      <w:sz w:val="19"/>
      <w:szCs w:val="19"/>
      <w:u w:val="none"/>
    </w:rPr>
  </w:style>
  <w:style w:type="character" w:customStyle="1" w:styleId="24">
    <w:name w:val="Основной текст (2)"/>
    <w:basedOn w:val="23"/>
    <w:rsid w:val="002E5B8A"/>
    <w:rPr>
      <w:rFonts w:ascii="Tahoma" w:eastAsia="Tahoma" w:hAnsi="Tahoma" w:cs="Tahoma"/>
      <w:b/>
      <w:bCs/>
      <w:i w:val="0"/>
      <w:iCs w:val="0"/>
      <w:smallCaps w:val="0"/>
      <w:strike w:val="0"/>
      <w:color w:val="000000"/>
      <w:spacing w:val="0"/>
      <w:w w:val="100"/>
      <w:position w:val="0"/>
      <w:sz w:val="19"/>
      <w:szCs w:val="19"/>
      <w:u w:val="none"/>
      <w:lang w:val="ru-RU" w:eastAsia="ru-RU" w:bidi="ru-RU"/>
    </w:rPr>
  </w:style>
  <w:style w:type="character" w:customStyle="1" w:styleId="2115pt">
    <w:name w:val="Основной текст (2) + 11;5 pt"/>
    <w:basedOn w:val="23"/>
    <w:rsid w:val="002E5B8A"/>
    <w:rPr>
      <w:rFonts w:ascii="Tahoma" w:eastAsia="Tahoma" w:hAnsi="Tahoma" w:cs="Tahoma"/>
      <w:b/>
      <w:bCs/>
      <w:i w:val="0"/>
      <w:iCs w:val="0"/>
      <w:smallCaps w:val="0"/>
      <w:strike w:val="0"/>
      <w:color w:val="000000"/>
      <w:spacing w:val="0"/>
      <w:w w:val="100"/>
      <w:position w:val="0"/>
      <w:sz w:val="23"/>
      <w:szCs w:val="23"/>
      <w:u w:val="none"/>
      <w:lang w:val="ru-RU" w:eastAsia="ru-RU" w:bidi="ru-RU"/>
    </w:rPr>
  </w:style>
  <w:style w:type="character" w:customStyle="1" w:styleId="32">
    <w:name w:val="Основной текст (3)_"/>
    <w:basedOn w:val="a0"/>
    <w:rsid w:val="002E5B8A"/>
    <w:rPr>
      <w:rFonts w:ascii="Times New Roman" w:eastAsia="Times New Roman" w:hAnsi="Times New Roman" w:cs="Times New Roman"/>
      <w:b/>
      <w:bCs/>
      <w:i w:val="0"/>
      <w:iCs w:val="0"/>
      <w:smallCaps w:val="0"/>
      <w:strike w:val="0"/>
      <w:sz w:val="22"/>
      <w:szCs w:val="22"/>
      <w:u w:val="none"/>
    </w:rPr>
  </w:style>
  <w:style w:type="character" w:customStyle="1" w:styleId="ae">
    <w:name w:val="Колонтитул_"/>
    <w:basedOn w:val="a0"/>
    <w:rsid w:val="002E5B8A"/>
    <w:rPr>
      <w:rFonts w:ascii="Times New Roman" w:eastAsia="Times New Roman" w:hAnsi="Times New Roman" w:cs="Times New Roman"/>
      <w:b w:val="0"/>
      <w:bCs w:val="0"/>
      <w:i w:val="0"/>
      <w:iCs w:val="0"/>
      <w:smallCaps w:val="0"/>
      <w:strike w:val="0"/>
      <w:sz w:val="19"/>
      <w:szCs w:val="19"/>
      <w:u w:val="none"/>
    </w:rPr>
  </w:style>
  <w:style w:type="character" w:customStyle="1" w:styleId="af">
    <w:name w:val="Колонтитул"/>
    <w:basedOn w:val="ae"/>
    <w:rsid w:val="002E5B8A"/>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5Exact">
    <w:name w:val="Основной текст (5) Exact"/>
    <w:basedOn w:val="a0"/>
    <w:rsid w:val="002E5B8A"/>
    <w:rPr>
      <w:rFonts w:ascii="Times New Roman" w:eastAsia="Times New Roman" w:hAnsi="Times New Roman" w:cs="Times New Roman"/>
      <w:b/>
      <w:bCs/>
      <w:i w:val="0"/>
      <w:iCs w:val="0"/>
      <w:smallCaps w:val="0"/>
      <w:strike w:val="0"/>
      <w:spacing w:val="3"/>
      <w:sz w:val="22"/>
      <w:szCs w:val="22"/>
      <w:u w:val="none"/>
    </w:rPr>
  </w:style>
  <w:style w:type="character" w:customStyle="1" w:styleId="5MingLiU-2ptExact">
    <w:name w:val="Основной текст (5) + MingLiU;Не полужирный;Интервал -2 pt Exact"/>
    <w:basedOn w:val="51"/>
    <w:rsid w:val="002E5B8A"/>
    <w:rPr>
      <w:rFonts w:ascii="MingLiU" w:eastAsia="MingLiU" w:hAnsi="MingLiU" w:cs="MingLiU"/>
      <w:b/>
      <w:bCs/>
      <w:spacing w:val="-44"/>
      <w:sz w:val="22"/>
      <w:szCs w:val="22"/>
      <w:shd w:val="clear" w:color="auto" w:fill="FFFFFF"/>
      <w:lang w:val="zh-TW" w:eastAsia="zh-TW" w:bidi="zh-TW"/>
    </w:rPr>
  </w:style>
  <w:style w:type="character" w:customStyle="1" w:styleId="51">
    <w:name w:val="Основной текст (5)_"/>
    <w:basedOn w:val="a0"/>
    <w:link w:val="52"/>
    <w:rsid w:val="002E5B8A"/>
    <w:rPr>
      <w:rFonts w:ascii="Times New Roman" w:eastAsia="Times New Roman" w:hAnsi="Times New Roman" w:cs="Times New Roman"/>
      <w:b/>
      <w:bCs/>
      <w:shd w:val="clear" w:color="auto" w:fill="FFFFFF"/>
    </w:rPr>
  </w:style>
  <w:style w:type="paragraph" w:customStyle="1" w:styleId="52">
    <w:name w:val="Основной текст (5)"/>
    <w:basedOn w:val="a"/>
    <w:link w:val="51"/>
    <w:rsid w:val="002E5B8A"/>
    <w:pPr>
      <w:widowControl w:val="0"/>
      <w:shd w:val="clear" w:color="auto" w:fill="FFFFFF"/>
      <w:spacing w:after="0" w:line="403" w:lineRule="exact"/>
      <w:jc w:val="both"/>
    </w:pPr>
    <w:rPr>
      <w:rFonts w:ascii="Times New Roman" w:eastAsia="Times New Roman" w:hAnsi="Times New Roman" w:cs="Times New Roman"/>
      <w:b/>
      <w:bCs/>
    </w:rPr>
  </w:style>
  <w:style w:type="character" w:customStyle="1" w:styleId="25">
    <w:name w:val="Заголовок №2_"/>
    <w:basedOn w:val="a0"/>
    <w:link w:val="26"/>
    <w:rsid w:val="002E5B8A"/>
    <w:rPr>
      <w:rFonts w:ascii="Times New Roman" w:eastAsia="Times New Roman" w:hAnsi="Times New Roman" w:cs="Times New Roman"/>
      <w:b/>
      <w:bCs/>
      <w:shd w:val="clear" w:color="auto" w:fill="FFFFFF"/>
    </w:rPr>
  </w:style>
  <w:style w:type="paragraph" w:customStyle="1" w:styleId="26">
    <w:name w:val="Заголовок №2"/>
    <w:basedOn w:val="a"/>
    <w:link w:val="25"/>
    <w:rsid w:val="002E5B8A"/>
    <w:pPr>
      <w:widowControl w:val="0"/>
      <w:shd w:val="clear" w:color="auto" w:fill="FFFFFF"/>
      <w:spacing w:before="660" w:after="180" w:line="0" w:lineRule="atLeast"/>
      <w:jc w:val="both"/>
      <w:outlineLvl w:val="1"/>
    </w:pPr>
    <w:rPr>
      <w:rFonts w:ascii="Times New Roman" w:eastAsia="Times New Roman" w:hAnsi="Times New Roman" w:cs="Times New Roman"/>
      <w:b/>
      <w:bCs/>
    </w:rPr>
  </w:style>
  <w:style w:type="character" w:customStyle="1" w:styleId="42">
    <w:name w:val="Основной текст (4)_"/>
    <w:basedOn w:val="a0"/>
    <w:rsid w:val="002E5B8A"/>
    <w:rPr>
      <w:rFonts w:ascii="Times New Roman" w:eastAsia="Times New Roman" w:hAnsi="Times New Roman" w:cs="Times New Roman"/>
      <w:b w:val="0"/>
      <w:bCs w:val="0"/>
      <w:i/>
      <w:iCs/>
      <w:smallCaps w:val="0"/>
      <w:strike w:val="0"/>
      <w:spacing w:val="-10"/>
      <w:sz w:val="20"/>
      <w:szCs w:val="20"/>
      <w:u w:val="none"/>
      <w:lang w:val="en-US" w:eastAsia="en-US" w:bidi="en-US"/>
    </w:rPr>
  </w:style>
  <w:style w:type="character" w:customStyle="1" w:styleId="4Sylfaen85pt0pt">
    <w:name w:val="Основной текст (4) + Sylfaen;8;5 pt;Не курсив;Интервал 0 pt"/>
    <w:basedOn w:val="42"/>
    <w:rsid w:val="002E5B8A"/>
    <w:rPr>
      <w:rFonts w:ascii="Sylfaen" w:eastAsia="Sylfaen" w:hAnsi="Sylfaen" w:cs="Sylfaen"/>
      <w:b w:val="0"/>
      <w:bCs w:val="0"/>
      <w:i/>
      <w:iCs/>
      <w:smallCaps w:val="0"/>
      <w:strike w:val="0"/>
      <w:color w:val="000000"/>
      <w:spacing w:val="0"/>
      <w:w w:val="100"/>
      <w:position w:val="0"/>
      <w:sz w:val="17"/>
      <w:szCs w:val="17"/>
      <w:u w:val="none"/>
      <w:lang w:val="ru-RU" w:eastAsia="ru-RU" w:bidi="ru-RU"/>
    </w:rPr>
  </w:style>
  <w:style w:type="character" w:customStyle="1" w:styleId="43">
    <w:name w:val="Основной текст (4)"/>
    <w:basedOn w:val="42"/>
    <w:rsid w:val="002E5B8A"/>
    <w:rPr>
      <w:rFonts w:ascii="Times New Roman" w:eastAsia="Times New Roman" w:hAnsi="Times New Roman" w:cs="Times New Roman"/>
      <w:b w:val="0"/>
      <w:bCs w:val="0"/>
      <w:i/>
      <w:iCs/>
      <w:smallCaps w:val="0"/>
      <w:strike w:val="0"/>
      <w:color w:val="000000"/>
      <w:spacing w:val="-10"/>
      <w:w w:val="100"/>
      <w:position w:val="0"/>
      <w:sz w:val="20"/>
      <w:szCs w:val="20"/>
      <w:u w:val="none"/>
      <w:lang w:val="en-US" w:eastAsia="en-US" w:bidi="en-US"/>
    </w:rPr>
  </w:style>
  <w:style w:type="character" w:customStyle="1" w:styleId="5-2pt">
    <w:name w:val="Основной текст (5) + Не полужирный;Курсив;Интервал -2 pt"/>
    <w:basedOn w:val="51"/>
    <w:rsid w:val="002E5B8A"/>
    <w:rPr>
      <w:rFonts w:ascii="Times New Roman" w:eastAsia="Times New Roman" w:hAnsi="Times New Roman" w:cs="Times New Roman"/>
      <w:b/>
      <w:bCs/>
      <w:i/>
      <w:iCs/>
      <w:color w:val="000000"/>
      <w:spacing w:val="-50"/>
      <w:w w:val="100"/>
      <w:position w:val="0"/>
      <w:sz w:val="24"/>
      <w:szCs w:val="24"/>
      <w:shd w:val="clear" w:color="auto" w:fill="FFFFFF"/>
      <w:lang w:val="ru-RU" w:eastAsia="ru-RU" w:bidi="ru-RU"/>
    </w:rPr>
  </w:style>
  <w:style w:type="character" w:customStyle="1" w:styleId="6">
    <w:name w:val="Основной текст (6)_"/>
    <w:basedOn w:val="a0"/>
    <w:rsid w:val="002E5B8A"/>
    <w:rPr>
      <w:rFonts w:ascii="Times New Roman" w:eastAsia="Times New Roman" w:hAnsi="Times New Roman" w:cs="Times New Roman"/>
      <w:b w:val="0"/>
      <w:bCs w:val="0"/>
      <w:i/>
      <w:iCs/>
      <w:smallCaps w:val="0"/>
      <w:strike w:val="0"/>
      <w:u w:val="none"/>
    </w:rPr>
  </w:style>
  <w:style w:type="character" w:customStyle="1" w:styleId="60">
    <w:name w:val="Основной текст (6) + Полужирный;Не курсив"/>
    <w:basedOn w:val="6"/>
    <w:rsid w:val="002E5B8A"/>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61">
    <w:name w:val="Основной текст (6)"/>
    <w:basedOn w:val="6"/>
    <w:rsid w:val="002E5B8A"/>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character" w:customStyle="1" w:styleId="61pt">
    <w:name w:val="Основной текст (6) + Интервал 1 pt"/>
    <w:basedOn w:val="6"/>
    <w:rsid w:val="002E5B8A"/>
    <w:rPr>
      <w:rFonts w:ascii="Times New Roman" w:eastAsia="Times New Roman" w:hAnsi="Times New Roman" w:cs="Times New Roman"/>
      <w:b w:val="0"/>
      <w:bCs w:val="0"/>
      <w:i/>
      <w:iCs/>
      <w:smallCaps w:val="0"/>
      <w:strike w:val="0"/>
      <w:color w:val="000000"/>
      <w:spacing w:val="30"/>
      <w:w w:val="100"/>
      <w:position w:val="0"/>
      <w:sz w:val="24"/>
      <w:szCs w:val="24"/>
      <w:u w:val="none"/>
      <w:lang w:val="ru-RU" w:eastAsia="ru-RU" w:bidi="ru-RU"/>
    </w:rPr>
  </w:style>
  <w:style w:type="character" w:customStyle="1" w:styleId="Exact">
    <w:name w:val="Основной текст Exact"/>
    <w:basedOn w:val="a0"/>
    <w:rsid w:val="002E5B8A"/>
    <w:rPr>
      <w:rFonts w:ascii="Times New Roman" w:eastAsia="Times New Roman" w:hAnsi="Times New Roman" w:cs="Times New Roman"/>
      <w:b w:val="0"/>
      <w:bCs w:val="0"/>
      <w:i w:val="0"/>
      <w:iCs w:val="0"/>
      <w:smallCaps w:val="0"/>
      <w:strike w:val="0"/>
      <w:spacing w:val="4"/>
      <w:sz w:val="19"/>
      <w:szCs w:val="19"/>
      <w:u w:val="none"/>
    </w:rPr>
  </w:style>
  <w:style w:type="character" w:customStyle="1" w:styleId="0ptExact">
    <w:name w:val="Основной текст + Курсив;Интервал 0 pt Exact"/>
    <w:basedOn w:val="af0"/>
    <w:rsid w:val="002E5B8A"/>
    <w:rPr>
      <w:rFonts w:ascii="Times New Roman" w:eastAsia="Times New Roman" w:hAnsi="Times New Roman" w:cs="Times New Roman"/>
      <w:i/>
      <w:iCs/>
      <w:spacing w:val="2"/>
      <w:sz w:val="19"/>
      <w:szCs w:val="19"/>
      <w:shd w:val="clear" w:color="auto" w:fill="FFFFFF"/>
    </w:rPr>
  </w:style>
  <w:style w:type="character" w:customStyle="1" w:styleId="af0">
    <w:name w:val="Основной текст_"/>
    <w:basedOn w:val="a0"/>
    <w:link w:val="8"/>
    <w:rsid w:val="002E5B8A"/>
    <w:rPr>
      <w:rFonts w:ascii="Times New Roman" w:eastAsia="Times New Roman" w:hAnsi="Times New Roman" w:cs="Times New Roman"/>
      <w:shd w:val="clear" w:color="auto" w:fill="FFFFFF"/>
    </w:rPr>
  </w:style>
  <w:style w:type="paragraph" w:customStyle="1" w:styleId="8">
    <w:name w:val="Основной текст8"/>
    <w:basedOn w:val="a"/>
    <w:link w:val="af0"/>
    <w:rsid w:val="002E5B8A"/>
    <w:pPr>
      <w:widowControl w:val="0"/>
      <w:shd w:val="clear" w:color="auto" w:fill="FFFFFF"/>
      <w:spacing w:before="180" w:after="540" w:line="0" w:lineRule="atLeast"/>
      <w:ind w:hanging="200"/>
    </w:pPr>
    <w:rPr>
      <w:rFonts w:ascii="Times New Roman" w:eastAsia="Times New Roman" w:hAnsi="Times New Roman" w:cs="Times New Roman"/>
    </w:rPr>
  </w:style>
  <w:style w:type="character" w:customStyle="1" w:styleId="95pt">
    <w:name w:val="Основной текст + 9;5 pt"/>
    <w:basedOn w:val="af0"/>
    <w:rsid w:val="002E5B8A"/>
    <w:rPr>
      <w:rFonts w:ascii="Times New Roman" w:eastAsia="Times New Roman" w:hAnsi="Times New Roman" w:cs="Times New Roman"/>
      <w:color w:val="000000"/>
      <w:spacing w:val="0"/>
      <w:w w:val="100"/>
      <w:position w:val="0"/>
      <w:sz w:val="19"/>
      <w:szCs w:val="19"/>
      <w:shd w:val="clear" w:color="auto" w:fill="FFFFFF"/>
      <w:lang w:val="ru-RU" w:eastAsia="ru-RU" w:bidi="ru-RU"/>
    </w:rPr>
  </w:style>
  <w:style w:type="character" w:customStyle="1" w:styleId="33">
    <w:name w:val="Оглавление 3 Знак"/>
    <w:basedOn w:val="a0"/>
    <w:link w:val="3"/>
    <w:uiPriority w:val="39"/>
    <w:rsid w:val="002E5B8A"/>
    <w:rPr>
      <w:rFonts w:ascii="Times New Roman" w:eastAsia="Times New Roman" w:hAnsi="Times New Roman" w:cs="Times New Roman"/>
      <w:color w:val="000000"/>
    </w:rPr>
  </w:style>
  <w:style w:type="paragraph" w:styleId="3">
    <w:name w:val="toc 3"/>
    <w:basedOn w:val="a"/>
    <w:link w:val="33"/>
    <w:autoRedefine/>
    <w:uiPriority w:val="39"/>
    <w:rsid w:val="002E5B8A"/>
    <w:pPr>
      <w:widowControl w:val="0"/>
      <w:numPr>
        <w:numId w:val="1"/>
      </w:numPr>
      <w:tabs>
        <w:tab w:val="right" w:leader="dot" w:pos="426"/>
      </w:tabs>
      <w:spacing w:after="0" w:line="274" w:lineRule="exact"/>
      <w:jc w:val="both"/>
    </w:pPr>
    <w:rPr>
      <w:rFonts w:ascii="Times New Roman" w:eastAsia="Times New Roman" w:hAnsi="Times New Roman" w:cs="Times New Roman"/>
      <w:color w:val="000000"/>
    </w:rPr>
  </w:style>
  <w:style w:type="character" w:customStyle="1" w:styleId="MingLiU85pt150">
    <w:name w:val="Основной текст + MingLiU;8;5 pt;Масштаб 150%"/>
    <w:basedOn w:val="af0"/>
    <w:rsid w:val="002E5B8A"/>
    <w:rPr>
      <w:rFonts w:ascii="MingLiU" w:eastAsia="MingLiU" w:hAnsi="MingLiU" w:cs="MingLiU"/>
      <w:color w:val="000000"/>
      <w:spacing w:val="0"/>
      <w:w w:val="150"/>
      <w:position w:val="0"/>
      <w:sz w:val="17"/>
      <w:szCs w:val="17"/>
      <w:shd w:val="clear" w:color="auto" w:fill="FFFFFF"/>
      <w:lang w:val="ru-RU" w:eastAsia="ru-RU" w:bidi="ru-RU"/>
    </w:rPr>
  </w:style>
  <w:style w:type="character" w:customStyle="1" w:styleId="34">
    <w:name w:val="Заголовок №3_"/>
    <w:basedOn w:val="a0"/>
    <w:link w:val="35"/>
    <w:rsid w:val="002E5B8A"/>
    <w:rPr>
      <w:rFonts w:ascii="Times New Roman" w:eastAsia="Times New Roman" w:hAnsi="Times New Roman" w:cs="Times New Roman"/>
      <w:b/>
      <w:bCs/>
      <w:shd w:val="clear" w:color="auto" w:fill="FFFFFF"/>
    </w:rPr>
  </w:style>
  <w:style w:type="paragraph" w:customStyle="1" w:styleId="35">
    <w:name w:val="Заголовок №3"/>
    <w:basedOn w:val="a"/>
    <w:link w:val="34"/>
    <w:rsid w:val="002E5B8A"/>
    <w:pPr>
      <w:widowControl w:val="0"/>
      <w:shd w:val="clear" w:color="auto" w:fill="FFFFFF"/>
      <w:spacing w:after="300" w:line="0" w:lineRule="atLeast"/>
      <w:jc w:val="center"/>
      <w:outlineLvl w:val="2"/>
    </w:pPr>
    <w:rPr>
      <w:rFonts w:ascii="Times New Roman" w:eastAsia="Times New Roman" w:hAnsi="Times New Roman" w:cs="Times New Roman"/>
      <w:b/>
      <w:bCs/>
    </w:rPr>
  </w:style>
  <w:style w:type="character" w:customStyle="1" w:styleId="af1">
    <w:name w:val="Основной текст + Малые прописные"/>
    <w:basedOn w:val="af0"/>
    <w:rsid w:val="002E5B8A"/>
    <w:rPr>
      <w:rFonts w:ascii="Times New Roman" w:eastAsia="Times New Roman" w:hAnsi="Times New Roman" w:cs="Times New Roman"/>
      <w:smallCaps/>
      <w:color w:val="000000"/>
      <w:spacing w:val="0"/>
      <w:w w:val="100"/>
      <w:position w:val="0"/>
      <w:shd w:val="clear" w:color="auto" w:fill="FFFFFF"/>
      <w:lang w:val="ru-RU" w:eastAsia="ru-RU" w:bidi="ru-RU"/>
    </w:rPr>
  </w:style>
  <w:style w:type="character" w:customStyle="1" w:styleId="af2">
    <w:name w:val="Основной текст + Полужирный"/>
    <w:basedOn w:val="af0"/>
    <w:rsid w:val="002E5B8A"/>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36">
    <w:name w:val="Основной текст (3) + Не полужирный"/>
    <w:basedOn w:val="32"/>
    <w:rsid w:val="002E5B8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7">
    <w:name w:val="Основной текст1"/>
    <w:basedOn w:val="af0"/>
    <w:rsid w:val="002E5B8A"/>
    <w:rPr>
      <w:rFonts w:ascii="Times New Roman" w:eastAsia="Times New Roman" w:hAnsi="Times New Roman" w:cs="Times New Roman"/>
      <w:color w:val="000000"/>
      <w:spacing w:val="0"/>
      <w:w w:val="100"/>
      <w:position w:val="0"/>
      <w:shd w:val="clear" w:color="auto" w:fill="FFFFFF"/>
      <w:lang w:val="ru-RU" w:eastAsia="ru-RU" w:bidi="ru-RU"/>
    </w:rPr>
  </w:style>
  <w:style w:type="character" w:customStyle="1" w:styleId="27">
    <w:name w:val="Основной текст2"/>
    <w:basedOn w:val="af0"/>
    <w:rsid w:val="002E5B8A"/>
    <w:rPr>
      <w:rFonts w:ascii="Times New Roman" w:eastAsia="Times New Roman" w:hAnsi="Times New Roman" w:cs="Times New Roman"/>
      <w:color w:val="000000"/>
      <w:spacing w:val="0"/>
      <w:w w:val="100"/>
      <w:position w:val="0"/>
      <w:u w:val="single"/>
      <w:shd w:val="clear" w:color="auto" w:fill="FFFFFF"/>
      <w:lang w:val="ru-RU" w:eastAsia="ru-RU" w:bidi="ru-RU"/>
    </w:rPr>
  </w:style>
  <w:style w:type="character" w:customStyle="1" w:styleId="7">
    <w:name w:val="Основной текст (7)_"/>
    <w:basedOn w:val="a0"/>
    <w:rsid w:val="002E5B8A"/>
    <w:rPr>
      <w:rFonts w:ascii="Times New Roman" w:eastAsia="Times New Roman" w:hAnsi="Times New Roman" w:cs="Times New Roman"/>
      <w:b w:val="0"/>
      <w:bCs w:val="0"/>
      <w:i w:val="0"/>
      <w:iCs w:val="0"/>
      <w:smallCaps w:val="0"/>
      <w:strike w:val="0"/>
      <w:sz w:val="19"/>
      <w:szCs w:val="19"/>
      <w:u w:val="none"/>
    </w:rPr>
  </w:style>
  <w:style w:type="character" w:customStyle="1" w:styleId="70">
    <w:name w:val="Основной текст (7)"/>
    <w:basedOn w:val="7"/>
    <w:rsid w:val="002E5B8A"/>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ru-RU" w:eastAsia="ru-RU" w:bidi="ru-RU"/>
    </w:rPr>
  </w:style>
  <w:style w:type="character" w:customStyle="1" w:styleId="MingLiU9pt">
    <w:name w:val="Основной текст + MingLiU;9 pt"/>
    <w:basedOn w:val="af0"/>
    <w:rsid w:val="002E5B8A"/>
    <w:rPr>
      <w:rFonts w:ascii="MingLiU" w:eastAsia="MingLiU" w:hAnsi="MingLiU" w:cs="MingLiU"/>
      <w:color w:val="000000"/>
      <w:spacing w:val="0"/>
      <w:w w:val="100"/>
      <w:position w:val="0"/>
      <w:sz w:val="18"/>
      <w:szCs w:val="18"/>
      <w:shd w:val="clear" w:color="auto" w:fill="FFFFFF"/>
      <w:lang w:val="ru-RU" w:eastAsia="ru-RU" w:bidi="ru-RU"/>
    </w:rPr>
  </w:style>
  <w:style w:type="character" w:customStyle="1" w:styleId="44">
    <w:name w:val="Заголовок №4 + Не полужирный"/>
    <w:basedOn w:val="40"/>
    <w:rsid w:val="002E5B8A"/>
    <w:rPr>
      <w:rFonts w:ascii="Times New Roman" w:eastAsia="Times New Roman" w:hAnsi="Times New Roman" w:cs="Times New Roman"/>
      <w:b/>
      <w:bCs/>
      <w:color w:val="000000"/>
      <w:spacing w:val="0"/>
      <w:w w:val="100"/>
      <w:position w:val="0"/>
      <w:shd w:val="clear" w:color="auto" w:fill="FFFFFF"/>
      <w:lang w:val="ru-RU" w:eastAsia="ru-RU" w:bidi="ru-RU"/>
    </w:rPr>
  </w:style>
  <w:style w:type="character" w:customStyle="1" w:styleId="af3">
    <w:name w:val="Подпись к таблице_"/>
    <w:basedOn w:val="a0"/>
    <w:rsid w:val="002E5B8A"/>
    <w:rPr>
      <w:rFonts w:ascii="Times New Roman" w:eastAsia="Times New Roman" w:hAnsi="Times New Roman" w:cs="Times New Roman"/>
      <w:b w:val="0"/>
      <w:bCs w:val="0"/>
      <w:i w:val="0"/>
      <w:iCs w:val="0"/>
      <w:smallCaps w:val="0"/>
      <w:strike w:val="0"/>
      <w:sz w:val="22"/>
      <w:szCs w:val="22"/>
      <w:u w:val="none"/>
    </w:rPr>
  </w:style>
  <w:style w:type="character" w:customStyle="1" w:styleId="37">
    <w:name w:val="Основной текст3"/>
    <w:basedOn w:val="af0"/>
    <w:rsid w:val="002E5B8A"/>
    <w:rPr>
      <w:rFonts w:ascii="Times New Roman" w:eastAsia="Times New Roman" w:hAnsi="Times New Roman" w:cs="Times New Roman"/>
      <w:color w:val="000000"/>
      <w:spacing w:val="0"/>
      <w:w w:val="100"/>
      <w:position w:val="0"/>
      <w:shd w:val="clear" w:color="auto" w:fill="FFFFFF"/>
      <w:lang w:val="ru-RU" w:eastAsia="ru-RU" w:bidi="ru-RU"/>
    </w:rPr>
  </w:style>
  <w:style w:type="character" w:customStyle="1" w:styleId="75pt">
    <w:name w:val="Основной текст + 7;5 pt"/>
    <w:basedOn w:val="af0"/>
    <w:rsid w:val="002E5B8A"/>
    <w:rPr>
      <w:rFonts w:ascii="Times New Roman" w:eastAsia="Times New Roman" w:hAnsi="Times New Roman" w:cs="Times New Roman"/>
      <w:color w:val="000000"/>
      <w:spacing w:val="0"/>
      <w:w w:val="100"/>
      <w:position w:val="0"/>
      <w:sz w:val="15"/>
      <w:szCs w:val="15"/>
      <w:shd w:val="clear" w:color="auto" w:fill="FFFFFF"/>
      <w:lang w:val="ru-RU" w:eastAsia="ru-RU" w:bidi="ru-RU"/>
    </w:rPr>
  </w:style>
  <w:style w:type="character" w:customStyle="1" w:styleId="af4">
    <w:name w:val="Подпись к картинке_"/>
    <w:basedOn w:val="a0"/>
    <w:link w:val="af5"/>
    <w:rsid w:val="002E5B8A"/>
    <w:rPr>
      <w:rFonts w:ascii="Times New Roman" w:eastAsia="Times New Roman" w:hAnsi="Times New Roman" w:cs="Times New Roman"/>
      <w:i/>
      <w:iCs/>
      <w:spacing w:val="20"/>
      <w:sz w:val="17"/>
      <w:szCs w:val="17"/>
      <w:shd w:val="clear" w:color="auto" w:fill="FFFFFF"/>
    </w:rPr>
  </w:style>
  <w:style w:type="paragraph" w:customStyle="1" w:styleId="af5">
    <w:name w:val="Подпись к картинке"/>
    <w:basedOn w:val="a"/>
    <w:link w:val="af4"/>
    <w:rsid w:val="002E5B8A"/>
    <w:pPr>
      <w:widowControl w:val="0"/>
      <w:shd w:val="clear" w:color="auto" w:fill="FFFFFF"/>
      <w:spacing w:after="0" w:line="0" w:lineRule="atLeast"/>
      <w:jc w:val="both"/>
    </w:pPr>
    <w:rPr>
      <w:rFonts w:ascii="Times New Roman" w:eastAsia="Times New Roman" w:hAnsi="Times New Roman" w:cs="Times New Roman"/>
      <w:i/>
      <w:iCs/>
      <w:spacing w:val="20"/>
      <w:sz w:val="17"/>
      <w:szCs w:val="17"/>
    </w:rPr>
  </w:style>
  <w:style w:type="character" w:customStyle="1" w:styleId="FrankRuehl12pt0pt">
    <w:name w:val="Подпись к картинке + FrankRuehl;12 pt;Не курсив;Интервал 0 pt"/>
    <w:basedOn w:val="af4"/>
    <w:rsid w:val="002E5B8A"/>
    <w:rPr>
      <w:rFonts w:ascii="FrankRuehl" w:eastAsia="FrankRuehl" w:hAnsi="FrankRuehl" w:cs="FrankRuehl"/>
      <w:i/>
      <w:iCs/>
      <w:color w:val="000000"/>
      <w:spacing w:val="0"/>
      <w:w w:val="100"/>
      <w:position w:val="0"/>
      <w:sz w:val="24"/>
      <w:szCs w:val="24"/>
      <w:shd w:val="clear" w:color="auto" w:fill="FFFFFF"/>
      <w:lang w:val="en-US" w:eastAsia="en-US" w:bidi="en-US"/>
    </w:rPr>
  </w:style>
  <w:style w:type="character" w:customStyle="1" w:styleId="80">
    <w:name w:val="Основной текст (8)_"/>
    <w:basedOn w:val="a0"/>
    <w:link w:val="81"/>
    <w:rsid w:val="002E5B8A"/>
    <w:rPr>
      <w:rFonts w:ascii="Candara" w:eastAsia="Candara" w:hAnsi="Candara" w:cs="Candara"/>
      <w:sz w:val="10"/>
      <w:szCs w:val="10"/>
      <w:shd w:val="clear" w:color="auto" w:fill="FFFFFF"/>
    </w:rPr>
  </w:style>
  <w:style w:type="paragraph" w:customStyle="1" w:styleId="81">
    <w:name w:val="Основной текст (8)"/>
    <w:basedOn w:val="a"/>
    <w:link w:val="80"/>
    <w:rsid w:val="002E5B8A"/>
    <w:pPr>
      <w:widowControl w:val="0"/>
      <w:shd w:val="clear" w:color="auto" w:fill="FFFFFF"/>
      <w:spacing w:after="180" w:line="0" w:lineRule="atLeast"/>
    </w:pPr>
    <w:rPr>
      <w:rFonts w:ascii="Candara" w:eastAsia="Candara" w:hAnsi="Candara" w:cs="Candara"/>
      <w:sz w:val="10"/>
      <w:szCs w:val="10"/>
    </w:rPr>
  </w:style>
  <w:style w:type="character" w:customStyle="1" w:styleId="1pt">
    <w:name w:val="Основной текст + Интервал 1 pt"/>
    <w:basedOn w:val="af0"/>
    <w:rsid w:val="002E5B8A"/>
    <w:rPr>
      <w:rFonts w:ascii="Times New Roman" w:eastAsia="Times New Roman" w:hAnsi="Times New Roman" w:cs="Times New Roman"/>
      <w:color w:val="000000"/>
      <w:spacing w:val="30"/>
      <w:w w:val="100"/>
      <w:position w:val="0"/>
      <w:shd w:val="clear" w:color="auto" w:fill="FFFFFF"/>
      <w:lang w:val="ru-RU" w:eastAsia="ru-RU" w:bidi="ru-RU"/>
    </w:rPr>
  </w:style>
  <w:style w:type="character" w:customStyle="1" w:styleId="9">
    <w:name w:val="Основной текст (9)_"/>
    <w:basedOn w:val="a0"/>
    <w:rsid w:val="002E5B8A"/>
    <w:rPr>
      <w:rFonts w:ascii="Times New Roman" w:eastAsia="Times New Roman" w:hAnsi="Times New Roman" w:cs="Times New Roman"/>
      <w:b/>
      <w:bCs/>
      <w:i w:val="0"/>
      <w:iCs w:val="0"/>
      <w:smallCaps w:val="0"/>
      <w:strike w:val="0"/>
      <w:sz w:val="20"/>
      <w:szCs w:val="20"/>
      <w:u w:val="none"/>
    </w:rPr>
  </w:style>
  <w:style w:type="character" w:customStyle="1" w:styleId="100">
    <w:name w:val="Основной текст (10)_"/>
    <w:basedOn w:val="a0"/>
    <w:link w:val="101"/>
    <w:rsid w:val="002E5B8A"/>
    <w:rPr>
      <w:rFonts w:ascii="Sylfaen" w:eastAsia="Sylfaen" w:hAnsi="Sylfaen" w:cs="Sylfaen"/>
      <w:spacing w:val="-10"/>
      <w:sz w:val="10"/>
      <w:szCs w:val="10"/>
      <w:shd w:val="clear" w:color="auto" w:fill="FFFFFF"/>
    </w:rPr>
  </w:style>
  <w:style w:type="paragraph" w:customStyle="1" w:styleId="101">
    <w:name w:val="Основной текст (10)"/>
    <w:basedOn w:val="a"/>
    <w:link w:val="100"/>
    <w:rsid w:val="002E5B8A"/>
    <w:pPr>
      <w:widowControl w:val="0"/>
      <w:shd w:val="clear" w:color="auto" w:fill="FFFFFF"/>
      <w:spacing w:after="0" w:line="0" w:lineRule="atLeast"/>
      <w:jc w:val="both"/>
    </w:pPr>
    <w:rPr>
      <w:rFonts w:ascii="Sylfaen" w:eastAsia="Sylfaen" w:hAnsi="Sylfaen" w:cs="Sylfaen"/>
      <w:spacing w:val="-10"/>
      <w:sz w:val="10"/>
      <w:szCs w:val="10"/>
    </w:rPr>
  </w:style>
  <w:style w:type="character" w:customStyle="1" w:styleId="45">
    <w:name w:val="Основной текст4"/>
    <w:basedOn w:val="af0"/>
    <w:rsid w:val="002E5B8A"/>
    <w:rPr>
      <w:rFonts w:ascii="Times New Roman" w:eastAsia="Times New Roman" w:hAnsi="Times New Roman" w:cs="Times New Roman"/>
      <w:color w:val="000000"/>
      <w:spacing w:val="0"/>
      <w:w w:val="100"/>
      <w:position w:val="0"/>
      <w:shd w:val="clear" w:color="auto" w:fill="FFFFFF"/>
      <w:lang w:val="ru-RU" w:eastAsia="ru-RU" w:bidi="ru-RU"/>
    </w:rPr>
  </w:style>
  <w:style w:type="character" w:customStyle="1" w:styleId="53">
    <w:name w:val="Заголовок №5_"/>
    <w:basedOn w:val="a0"/>
    <w:rsid w:val="002E5B8A"/>
    <w:rPr>
      <w:rFonts w:ascii="Times New Roman" w:eastAsia="Times New Roman" w:hAnsi="Times New Roman" w:cs="Times New Roman"/>
      <w:b/>
      <w:bCs/>
      <w:i w:val="0"/>
      <w:iCs w:val="0"/>
      <w:smallCaps w:val="0"/>
      <w:strike w:val="0"/>
      <w:sz w:val="22"/>
      <w:szCs w:val="22"/>
      <w:u w:val="none"/>
    </w:rPr>
  </w:style>
  <w:style w:type="character" w:customStyle="1" w:styleId="54">
    <w:name w:val="Заголовок №5 + Не полужирный"/>
    <w:basedOn w:val="53"/>
    <w:rsid w:val="002E5B8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8">
    <w:name w:val="Основной текст (3)"/>
    <w:basedOn w:val="32"/>
    <w:rsid w:val="002E5B8A"/>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55">
    <w:name w:val="Основной текст5"/>
    <w:basedOn w:val="af0"/>
    <w:rsid w:val="002E5B8A"/>
    <w:rPr>
      <w:rFonts w:ascii="Times New Roman" w:eastAsia="Times New Roman" w:hAnsi="Times New Roman" w:cs="Times New Roman"/>
      <w:color w:val="000000"/>
      <w:spacing w:val="0"/>
      <w:w w:val="100"/>
      <w:position w:val="0"/>
      <w:shd w:val="clear" w:color="auto" w:fill="FFFFFF"/>
      <w:lang w:val="ru-RU" w:eastAsia="ru-RU" w:bidi="ru-RU"/>
    </w:rPr>
  </w:style>
  <w:style w:type="character" w:customStyle="1" w:styleId="af6">
    <w:name w:val="Подпись к таблице"/>
    <w:basedOn w:val="af3"/>
    <w:rsid w:val="002E5B8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0pt">
    <w:name w:val="Основной текст + 10 pt;Полужирный"/>
    <w:basedOn w:val="af0"/>
    <w:rsid w:val="002E5B8A"/>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56">
    <w:name w:val="Заголовок №5"/>
    <w:basedOn w:val="53"/>
    <w:rsid w:val="002E5B8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Gulim6pt">
    <w:name w:val="Основной текст + Gulim;6 pt"/>
    <w:basedOn w:val="af0"/>
    <w:rsid w:val="002E5B8A"/>
    <w:rPr>
      <w:rFonts w:ascii="Gulim" w:eastAsia="Gulim" w:hAnsi="Gulim" w:cs="Gulim"/>
      <w:color w:val="000000"/>
      <w:spacing w:val="0"/>
      <w:w w:val="100"/>
      <w:position w:val="0"/>
      <w:sz w:val="12"/>
      <w:szCs w:val="12"/>
      <w:shd w:val="clear" w:color="auto" w:fill="FFFFFF"/>
      <w:lang w:val="ru-RU" w:eastAsia="ru-RU" w:bidi="ru-RU"/>
    </w:rPr>
  </w:style>
  <w:style w:type="character" w:customStyle="1" w:styleId="Gulim45pt">
    <w:name w:val="Основной текст + Gulim;4;5 pt"/>
    <w:basedOn w:val="af0"/>
    <w:rsid w:val="002E5B8A"/>
    <w:rPr>
      <w:rFonts w:ascii="Gulim" w:eastAsia="Gulim" w:hAnsi="Gulim" w:cs="Gulim"/>
      <w:color w:val="000000"/>
      <w:spacing w:val="0"/>
      <w:w w:val="100"/>
      <w:position w:val="0"/>
      <w:sz w:val="9"/>
      <w:szCs w:val="9"/>
      <w:shd w:val="clear" w:color="auto" w:fill="FFFFFF"/>
      <w:lang w:val="ru-RU" w:eastAsia="ru-RU" w:bidi="ru-RU"/>
    </w:rPr>
  </w:style>
  <w:style w:type="character" w:customStyle="1" w:styleId="Gulim4pt">
    <w:name w:val="Основной текст + Gulim;4 pt"/>
    <w:basedOn w:val="af0"/>
    <w:rsid w:val="002E5B8A"/>
    <w:rPr>
      <w:rFonts w:ascii="Gulim" w:eastAsia="Gulim" w:hAnsi="Gulim" w:cs="Gulim"/>
      <w:color w:val="000000"/>
      <w:spacing w:val="0"/>
      <w:w w:val="100"/>
      <w:position w:val="0"/>
      <w:sz w:val="8"/>
      <w:szCs w:val="8"/>
      <w:shd w:val="clear" w:color="auto" w:fill="FFFFFF"/>
      <w:lang w:val="ru-RU" w:eastAsia="ru-RU" w:bidi="ru-RU"/>
    </w:rPr>
  </w:style>
  <w:style w:type="character" w:customStyle="1" w:styleId="MingLiU4pt">
    <w:name w:val="Основной текст + MingLiU;4 pt"/>
    <w:basedOn w:val="af0"/>
    <w:rsid w:val="002E5B8A"/>
    <w:rPr>
      <w:rFonts w:ascii="MingLiU" w:eastAsia="MingLiU" w:hAnsi="MingLiU" w:cs="MingLiU"/>
      <w:color w:val="000000"/>
      <w:spacing w:val="0"/>
      <w:w w:val="100"/>
      <w:position w:val="0"/>
      <w:sz w:val="8"/>
      <w:szCs w:val="8"/>
      <w:shd w:val="clear" w:color="auto" w:fill="FFFFFF"/>
      <w:lang w:val="zh-TW" w:eastAsia="zh-TW" w:bidi="zh-TW"/>
    </w:rPr>
  </w:style>
  <w:style w:type="character" w:customStyle="1" w:styleId="MicrosoftSansSerif45pt">
    <w:name w:val="Основной текст + Microsoft Sans Serif;4;5 pt;Курсив"/>
    <w:basedOn w:val="af0"/>
    <w:rsid w:val="002E5B8A"/>
    <w:rPr>
      <w:rFonts w:ascii="Microsoft Sans Serif" w:eastAsia="Microsoft Sans Serif" w:hAnsi="Microsoft Sans Serif" w:cs="Microsoft Sans Serif"/>
      <w:i/>
      <w:iCs/>
      <w:color w:val="000000"/>
      <w:spacing w:val="0"/>
      <w:w w:val="100"/>
      <w:position w:val="0"/>
      <w:sz w:val="9"/>
      <w:szCs w:val="9"/>
      <w:shd w:val="clear" w:color="auto" w:fill="FFFFFF"/>
      <w:lang w:val="ru-RU" w:eastAsia="ru-RU" w:bidi="ru-RU"/>
    </w:rPr>
  </w:style>
  <w:style w:type="character" w:customStyle="1" w:styleId="520">
    <w:name w:val="Заголовок №5 (2)_"/>
    <w:basedOn w:val="a0"/>
    <w:rsid w:val="002E5B8A"/>
    <w:rPr>
      <w:rFonts w:ascii="Times New Roman" w:eastAsia="Times New Roman" w:hAnsi="Times New Roman" w:cs="Times New Roman"/>
      <w:b w:val="0"/>
      <w:bCs w:val="0"/>
      <w:i w:val="0"/>
      <w:iCs w:val="0"/>
      <w:smallCaps w:val="0"/>
      <w:strike w:val="0"/>
      <w:sz w:val="22"/>
      <w:szCs w:val="22"/>
      <w:u w:val="none"/>
    </w:rPr>
  </w:style>
  <w:style w:type="character" w:customStyle="1" w:styleId="521">
    <w:name w:val="Заголовок №5 (2)"/>
    <w:basedOn w:val="520"/>
    <w:rsid w:val="002E5B8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522">
    <w:name w:val="Заголовок №5 (2) + Полужирный"/>
    <w:basedOn w:val="520"/>
    <w:rsid w:val="002E5B8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62">
    <w:name w:val="Основной текст6"/>
    <w:basedOn w:val="af0"/>
    <w:rsid w:val="002E5B8A"/>
    <w:rPr>
      <w:rFonts w:ascii="Times New Roman" w:eastAsia="Times New Roman" w:hAnsi="Times New Roman" w:cs="Times New Roman"/>
      <w:color w:val="000000"/>
      <w:spacing w:val="0"/>
      <w:w w:val="100"/>
      <w:position w:val="0"/>
      <w:u w:val="single"/>
      <w:shd w:val="clear" w:color="auto" w:fill="FFFFFF"/>
      <w:lang w:val="ru-RU" w:eastAsia="ru-RU" w:bidi="ru-RU"/>
    </w:rPr>
  </w:style>
  <w:style w:type="character" w:customStyle="1" w:styleId="3MingLiU9pt">
    <w:name w:val="Основной текст (3) + MingLiU;9 pt;Не полужирный"/>
    <w:basedOn w:val="32"/>
    <w:rsid w:val="002E5B8A"/>
    <w:rPr>
      <w:rFonts w:ascii="MingLiU" w:eastAsia="MingLiU" w:hAnsi="MingLiU" w:cs="MingLiU"/>
      <w:b/>
      <w:bCs/>
      <w:i w:val="0"/>
      <w:iCs w:val="0"/>
      <w:smallCaps w:val="0"/>
      <w:strike w:val="0"/>
      <w:color w:val="000000"/>
      <w:spacing w:val="0"/>
      <w:w w:val="100"/>
      <w:position w:val="0"/>
      <w:sz w:val="18"/>
      <w:szCs w:val="18"/>
      <w:u w:val="none"/>
      <w:lang w:val="ru-RU" w:eastAsia="ru-RU" w:bidi="ru-RU"/>
    </w:rPr>
  </w:style>
  <w:style w:type="character" w:customStyle="1" w:styleId="MingLiU85pt-1pt150">
    <w:name w:val="Основной текст + MingLiU;8;5 pt;Интервал -1 pt;Масштаб 150%"/>
    <w:basedOn w:val="af0"/>
    <w:rsid w:val="002E5B8A"/>
    <w:rPr>
      <w:rFonts w:ascii="MingLiU" w:eastAsia="MingLiU" w:hAnsi="MingLiU" w:cs="MingLiU"/>
      <w:color w:val="000000"/>
      <w:spacing w:val="-30"/>
      <w:w w:val="150"/>
      <w:position w:val="0"/>
      <w:sz w:val="17"/>
      <w:szCs w:val="17"/>
      <w:shd w:val="clear" w:color="auto" w:fill="FFFFFF"/>
      <w:lang w:val="ru-RU" w:eastAsia="ru-RU" w:bidi="ru-RU"/>
    </w:rPr>
  </w:style>
  <w:style w:type="character" w:customStyle="1" w:styleId="11Exact">
    <w:name w:val="Основной текст (11) Exact"/>
    <w:basedOn w:val="a0"/>
    <w:link w:val="110"/>
    <w:rsid w:val="002E5B8A"/>
    <w:rPr>
      <w:rFonts w:ascii="Gulim" w:eastAsia="Gulim" w:hAnsi="Gulim" w:cs="Gulim"/>
      <w:spacing w:val="-15"/>
      <w:sz w:val="12"/>
      <w:szCs w:val="12"/>
      <w:shd w:val="clear" w:color="auto" w:fill="FFFFFF"/>
    </w:rPr>
  </w:style>
  <w:style w:type="paragraph" w:customStyle="1" w:styleId="110">
    <w:name w:val="Основной текст (11)"/>
    <w:basedOn w:val="a"/>
    <w:link w:val="11Exact"/>
    <w:rsid w:val="002E5B8A"/>
    <w:pPr>
      <w:widowControl w:val="0"/>
      <w:shd w:val="clear" w:color="auto" w:fill="FFFFFF"/>
      <w:spacing w:after="0" w:line="235" w:lineRule="exact"/>
      <w:jc w:val="both"/>
    </w:pPr>
    <w:rPr>
      <w:rFonts w:ascii="Gulim" w:eastAsia="Gulim" w:hAnsi="Gulim" w:cs="Gulim"/>
      <w:spacing w:val="-15"/>
      <w:sz w:val="12"/>
      <w:szCs w:val="12"/>
    </w:rPr>
  </w:style>
  <w:style w:type="character" w:customStyle="1" w:styleId="11-1ptExact">
    <w:name w:val="Основной текст (11) + Интервал -1 pt Exact"/>
    <w:basedOn w:val="11Exact"/>
    <w:rsid w:val="002E5B8A"/>
    <w:rPr>
      <w:rFonts w:ascii="Gulim" w:eastAsia="Gulim" w:hAnsi="Gulim" w:cs="Gulim"/>
      <w:color w:val="000000"/>
      <w:spacing w:val="-24"/>
      <w:w w:val="100"/>
      <w:position w:val="0"/>
      <w:sz w:val="12"/>
      <w:szCs w:val="12"/>
      <w:shd w:val="clear" w:color="auto" w:fill="FFFFFF"/>
      <w:lang w:val="ru-RU" w:eastAsia="ru-RU" w:bidi="ru-RU"/>
    </w:rPr>
  </w:style>
  <w:style w:type="character" w:customStyle="1" w:styleId="110ptExact">
    <w:name w:val="Основной текст (11) + Интервал 0 pt Exact"/>
    <w:basedOn w:val="11Exact"/>
    <w:rsid w:val="002E5B8A"/>
    <w:rPr>
      <w:rFonts w:ascii="Gulim" w:eastAsia="Gulim" w:hAnsi="Gulim" w:cs="Gulim"/>
      <w:color w:val="000000"/>
      <w:spacing w:val="-14"/>
      <w:w w:val="100"/>
      <w:position w:val="0"/>
      <w:sz w:val="12"/>
      <w:szCs w:val="12"/>
      <w:shd w:val="clear" w:color="auto" w:fill="FFFFFF"/>
      <w:lang w:val="ru-RU" w:eastAsia="ru-RU" w:bidi="ru-RU"/>
    </w:rPr>
  </w:style>
  <w:style w:type="character" w:customStyle="1" w:styleId="9Exact">
    <w:name w:val="Основной текст (9) Exact"/>
    <w:basedOn w:val="a0"/>
    <w:rsid w:val="002E5B8A"/>
    <w:rPr>
      <w:rFonts w:ascii="Times New Roman" w:eastAsia="Times New Roman" w:hAnsi="Times New Roman" w:cs="Times New Roman"/>
      <w:b/>
      <w:bCs/>
      <w:i w:val="0"/>
      <w:iCs w:val="0"/>
      <w:smallCaps w:val="0"/>
      <w:strike w:val="0"/>
      <w:spacing w:val="3"/>
      <w:sz w:val="19"/>
      <w:szCs w:val="19"/>
      <w:u w:val="none"/>
    </w:rPr>
  </w:style>
  <w:style w:type="character" w:customStyle="1" w:styleId="90ptExact">
    <w:name w:val="Основной текст (9) + Интервал 0 pt Exact"/>
    <w:basedOn w:val="9"/>
    <w:rsid w:val="002E5B8A"/>
    <w:rPr>
      <w:rFonts w:ascii="Times New Roman" w:eastAsia="Times New Roman" w:hAnsi="Times New Roman" w:cs="Times New Roman"/>
      <w:b/>
      <w:bCs/>
      <w:i w:val="0"/>
      <w:iCs w:val="0"/>
      <w:smallCaps w:val="0"/>
      <w:strike w:val="0"/>
      <w:color w:val="000000"/>
      <w:spacing w:val="-1"/>
      <w:w w:val="100"/>
      <w:position w:val="0"/>
      <w:sz w:val="19"/>
      <w:szCs w:val="19"/>
      <w:u w:val="none"/>
      <w:lang w:val="ru-RU" w:eastAsia="ru-RU" w:bidi="ru-RU"/>
    </w:rPr>
  </w:style>
  <w:style w:type="character" w:customStyle="1" w:styleId="7Exact">
    <w:name w:val="Основной текст (7) Exact"/>
    <w:basedOn w:val="a0"/>
    <w:rsid w:val="002E5B8A"/>
    <w:rPr>
      <w:rFonts w:ascii="Times New Roman" w:eastAsia="Times New Roman" w:hAnsi="Times New Roman" w:cs="Times New Roman"/>
      <w:b w:val="0"/>
      <w:bCs w:val="0"/>
      <w:i w:val="0"/>
      <w:iCs w:val="0"/>
      <w:smallCaps w:val="0"/>
      <w:strike w:val="0"/>
      <w:spacing w:val="-1"/>
      <w:sz w:val="18"/>
      <w:szCs w:val="18"/>
      <w:u w:val="none"/>
    </w:rPr>
  </w:style>
  <w:style w:type="character" w:customStyle="1" w:styleId="70ptExact">
    <w:name w:val="Основной текст (7) + Интервал 0 pt Exact"/>
    <w:basedOn w:val="7"/>
    <w:rsid w:val="002E5B8A"/>
    <w:rPr>
      <w:rFonts w:ascii="Times New Roman" w:eastAsia="Times New Roman" w:hAnsi="Times New Roman" w:cs="Times New Roman"/>
      <w:b w:val="0"/>
      <w:bCs w:val="0"/>
      <w:i w:val="0"/>
      <w:iCs w:val="0"/>
      <w:smallCaps w:val="0"/>
      <w:strike w:val="0"/>
      <w:color w:val="000000"/>
      <w:spacing w:val="-2"/>
      <w:w w:val="100"/>
      <w:position w:val="0"/>
      <w:sz w:val="18"/>
      <w:szCs w:val="18"/>
      <w:u w:val="none"/>
      <w:lang w:val="ru-RU" w:eastAsia="ru-RU" w:bidi="ru-RU"/>
    </w:rPr>
  </w:style>
  <w:style w:type="character" w:customStyle="1" w:styleId="MingLiU4pt75">
    <w:name w:val="Основной текст + MingLiU;4 pt;Масштаб 75%"/>
    <w:basedOn w:val="af0"/>
    <w:rsid w:val="002E5B8A"/>
    <w:rPr>
      <w:rFonts w:ascii="MingLiU" w:eastAsia="MingLiU" w:hAnsi="MingLiU" w:cs="MingLiU"/>
      <w:color w:val="000000"/>
      <w:spacing w:val="0"/>
      <w:w w:val="75"/>
      <w:position w:val="0"/>
      <w:sz w:val="8"/>
      <w:szCs w:val="8"/>
      <w:shd w:val="clear" w:color="auto" w:fill="FFFFFF"/>
      <w:lang w:val="zh-TW" w:eastAsia="zh-TW" w:bidi="zh-TW"/>
    </w:rPr>
  </w:style>
  <w:style w:type="character" w:customStyle="1" w:styleId="0ptExact0">
    <w:name w:val="Основной текст + Интервал 0 pt Exact"/>
    <w:basedOn w:val="af0"/>
    <w:rsid w:val="002E5B8A"/>
    <w:rPr>
      <w:rFonts w:ascii="Times New Roman" w:eastAsia="Times New Roman" w:hAnsi="Times New Roman" w:cs="Times New Roman"/>
      <w:color w:val="000000"/>
      <w:spacing w:val="3"/>
      <w:w w:val="100"/>
      <w:position w:val="0"/>
      <w:sz w:val="19"/>
      <w:szCs w:val="19"/>
      <w:shd w:val="clear" w:color="auto" w:fill="FFFFFF"/>
      <w:lang w:val="ru-RU" w:eastAsia="ru-RU" w:bidi="ru-RU"/>
    </w:rPr>
  </w:style>
  <w:style w:type="character" w:customStyle="1" w:styleId="90">
    <w:name w:val="Основной текст (9)"/>
    <w:basedOn w:val="9"/>
    <w:rsid w:val="002E5B8A"/>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8">
    <w:name w:val="Подпись к таблице (2)_"/>
    <w:basedOn w:val="a0"/>
    <w:link w:val="29"/>
    <w:rsid w:val="002E5B8A"/>
    <w:rPr>
      <w:rFonts w:ascii="Times New Roman" w:eastAsia="Times New Roman" w:hAnsi="Times New Roman" w:cs="Times New Roman"/>
      <w:b/>
      <w:bCs/>
      <w:sz w:val="20"/>
      <w:szCs w:val="20"/>
      <w:shd w:val="clear" w:color="auto" w:fill="FFFFFF"/>
    </w:rPr>
  </w:style>
  <w:style w:type="paragraph" w:customStyle="1" w:styleId="29">
    <w:name w:val="Подпись к таблице (2)"/>
    <w:basedOn w:val="a"/>
    <w:link w:val="28"/>
    <w:rsid w:val="002E5B8A"/>
    <w:pPr>
      <w:widowControl w:val="0"/>
      <w:shd w:val="clear" w:color="auto" w:fill="FFFFFF"/>
      <w:spacing w:after="0" w:line="0" w:lineRule="atLeast"/>
    </w:pPr>
    <w:rPr>
      <w:rFonts w:ascii="Times New Roman" w:eastAsia="Times New Roman" w:hAnsi="Times New Roman" w:cs="Times New Roman"/>
      <w:b/>
      <w:bCs/>
      <w:sz w:val="20"/>
      <w:szCs w:val="20"/>
    </w:rPr>
  </w:style>
  <w:style w:type="character" w:customStyle="1" w:styleId="af7">
    <w:name w:val="Колонтитул + Малые прописные"/>
    <w:basedOn w:val="ae"/>
    <w:rsid w:val="002E5B8A"/>
    <w:rPr>
      <w:rFonts w:ascii="Times New Roman" w:eastAsia="Times New Roman" w:hAnsi="Times New Roman" w:cs="Times New Roman"/>
      <w:b w:val="0"/>
      <w:bCs w:val="0"/>
      <w:i w:val="0"/>
      <w:iCs w:val="0"/>
      <w:smallCaps/>
      <w:strike w:val="0"/>
      <w:color w:val="000000"/>
      <w:spacing w:val="0"/>
      <w:w w:val="100"/>
      <w:position w:val="0"/>
      <w:sz w:val="19"/>
      <w:szCs w:val="19"/>
      <w:u w:val="none"/>
      <w:lang w:val="ru-RU" w:eastAsia="ru-RU" w:bidi="ru-RU"/>
    </w:rPr>
  </w:style>
  <w:style w:type="character" w:customStyle="1" w:styleId="95pt0">
    <w:name w:val="Основной текст + 9;5 pt;Полужирный;Курсив"/>
    <w:basedOn w:val="af0"/>
    <w:rsid w:val="002E5B8A"/>
    <w:rPr>
      <w:rFonts w:ascii="Times New Roman" w:eastAsia="Times New Roman" w:hAnsi="Times New Roman" w:cs="Times New Roman"/>
      <w:b/>
      <w:bCs/>
      <w:i/>
      <w:iCs/>
      <w:color w:val="000000"/>
      <w:spacing w:val="0"/>
      <w:w w:val="100"/>
      <w:position w:val="0"/>
      <w:sz w:val="19"/>
      <w:szCs w:val="19"/>
      <w:shd w:val="clear" w:color="auto" w:fill="FFFFFF"/>
      <w:lang w:val="ru-RU" w:eastAsia="ru-RU" w:bidi="ru-RU"/>
    </w:rPr>
  </w:style>
  <w:style w:type="character" w:customStyle="1" w:styleId="10pt-2pt">
    <w:name w:val="Основной текст + 10 pt;Полужирный;Интервал -2 pt"/>
    <w:basedOn w:val="af0"/>
    <w:rsid w:val="002E5B8A"/>
    <w:rPr>
      <w:rFonts w:ascii="Times New Roman" w:eastAsia="Times New Roman" w:hAnsi="Times New Roman" w:cs="Times New Roman"/>
      <w:b/>
      <w:bCs/>
      <w:color w:val="000000"/>
      <w:spacing w:val="-40"/>
      <w:w w:val="100"/>
      <w:position w:val="0"/>
      <w:sz w:val="20"/>
      <w:szCs w:val="20"/>
      <w:shd w:val="clear" w:color="auto" w:fill="FFFFFF"/>
      <w:lang w:val="ru-RU" w:eastAsia="ru-RU" w:bidi="ru-RU"/>
    </w:rPr>
  </w:style>
  <w:style w:type="character" w:customStyle="1" w:styleId="3Exact">
    <w:name w:val="Основной текст (3) Exact"/>
    <w:basedOn w:val="a0"/>
    <w:rsid w:val="002E5B8A"/>
    <w:rPr>
      <w:rFonts w:ascii="Times New Roman" w:eastAsia="Times New Roman" w:hAnsi="Times New Roman" w:cs="Times New Roman"/>
      <w:b/>
      <w:bCs/>
      <w:i w:val="0"/>
      <w:iCs w:val="0"/>
      <w:smallCaps w:val="0"/>
      <w:strike w:val="0"/>
      <w:spacing w:val="4"/>
      <w:sz w:val="19"/>
      <w:szCs w:val="19"/>
      <w:u w:val="none"/>
    </w:rPr>
  </w:style>
  <w:style w:type="character" w:customStyle="1" w:styleId="711pt">
    <w:name w:val="Основной текст (7) + 11 pt"/>
    <w:basedOn w:val="7"/>
    <w:rsid w:val="002E5B8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1pt0">
    <w:name w:val="Основной текст + Курсив;Интервал 1 pt"/>
    <w:basedOn w:val="af0"/>
    <w:rsid w:val="002E5B8A"/>
    <w:rPr>
      <w:rFonts w:ascii="Times New Roman" w:eastAsia="Times New Roman" w:hAnsi="Times New Roman" w:cs="Times New Roman"/>
      <w:i/>
      <w:iCs/>
      <w:color w:val="000000"/>
      <w:spacing w:val="20"/>
      <w:w w:val="100"/>
      <w:position w:val="0"/>
      <w:shd w:val="clear" w:color="auto" w:fill="FFFFFF"/>
      <w:lang w:val="en-US" w:eastAsia="en-US" w:bidi="en-US"/>
    </w:rPr>
  </w:style>
  <w:style w:type="character" w:customStyle="1" w:styleId="220">
    <w:name w:val="Заголовок №2 (2)_"/>
    <w:basedOn w:val="a0"/>
    <w:link w:val="221"/>
    <w:rsid w:val="002E5B8A"/>
    <w:rPr>
      <w:rFonts w:ascii="Times New Roman" w:eastAsia="Times New Roman" w:hAnsi="Times New Roman" w:cs="Times New Roman"/>
      <w:b/>
      <w:bCs/>
      <w:sz w:val="20"/>
      <w:szCs w:val="20"/>
      <w:shd w:val="clear" w:color="auto" w:fill="FFFFFF"/>
    </w:rPr>
  </w:style>
  <w:style w:type="paragraph" w:customStyle="1" w:styleId="221">
    <w:name w:val="Заголовок №2 (2)"/>
    <w:basedOn w:val="a"/>
    <w:link w:val="220"/>
    <w:rsid w:val="002E5B8A"/>
    <w:pPr>
      <w:widowControl w:val="0"/>
      <w:shd w:val="clear" w:color="auto" w:fill="FFFFFF"/>
      <w:spacing w:before="540" w:after="1140" w:line="0" w:lineRule="atLeast"/>
      <w:jc w:val="both"/>
      <w:outlineLvl w:val="1"/>
    </w:pPr>
    <w:rPr>
      <w:rFonts w:ascii="Times New Roman" w:eastAsia="Times New Roman" w:hAnsi="Times New Roman" w:cs="Times New Roman"/>
      <w:b/>
      <w:bCs/>
      <w:sz w:val="20"/>
      <w:szCs w:val="20"/>
    </w:rPr>
  </w:style>
  <w:style w:type="character" w:customStyle="1" w:styleId="120">
    <w:name w:val="Основной текст (12)_"/>
    <w:basedOn w:val="a0"/>
    <w:link w:val="121"/>
    <w:rsid w:val="002E5B8A"/>
    <w:rPr>
      <w:rFonts w:ascii="Times New Roman" w:eastAsia="Times New Roman" w:hAnsi="Times New Roman" w:cs="Times New Roman"/>
      <w:b/>
      <w:bCs/>
      <w:shd w:val="clear" w:color="auto" w:fill="FFFFFF"/>
      <w:lang w:val="en-US" w:bidi="en-US"/>
    </w:rPr>
  </w:style>
  <w:style w:type="paragraph" w:customStyle="1" w:styleId="121">
    <w:name w:val="Основной текст (12)"/>
    <w:basedOn w:val="a"/>
    <w:link w:val="120"/>
    <w:rsid w:val="002E5B8A"/>
    <w:pPr>
      <w:widowControl w:val="0"/>
      <w:shd w:val="clear" w:color="auto" w:fill="FFFFFF"/>
      <w:spacing w:before="1140" w:after="780" w:line="0" w:lineRule="atLeast"/>
    </w:pPr>
    <w:rPr>
      <w:rFonts w:ascii="Times New Roman" w:eastAsia="Times New Roman" w:hAnsi="Times New Roman" w:cs="Times New Roman"/>
      <w:b/>
      <w:bCs/>
      <w:lang w:val="en-US" w:bidi="en-US"/>
    </w:rPr>
  </w:style>
  <w:style w:type="character" w:customStyle="1" w:styleId="12MingLiU6pt">
    <w:name w:val="Основной текст (12) + MingLiU;6 pt;Не полужирный"/>
    <w:basedOn w:val="120"/>
    <w:rsid w:val="002E5B8A"/>
    <w:rPr>
      <w:rFonts w:ascii="MingLiU" w:eastAsia="MingLiU" w:hAnsi="MingLiU" w:cs="MingLiU"/>
      <w:b/>
      <w:bCs/>
      <w:color w:val="000000"/>
      <w:spacing w:val="0"/>
      <w:w w:val="100"/>
      <w:position w:val="0"/>
      <w:sz w:val="12"/>
      <w:szCs w:val="12"/>
      <w:shd w:val="clear" w:color="auto" w:fill="FFFFFF"/>
      <w:lang w:val="zh-TW" w:eastAsia="zh-TW" w:bidi="zh-TW"/>
    </w:rPr>
  </w:style>
  <w:style w:type="character" w:customStyle="1" w:styleId="12Corbel115pt">
    <w:name w:val="Основной текст (12) + Corbel;11;5 pt;Не полужирный"/>
    <w:basedOn w:val="120"/>
    <w:rsid w:val="002E5B8A"/>
    <w:rPr>
      <w:rFonts w:ascii="Corbel" w:eastAsia="Corbel" w:hAnsi="Corbel" w:cs="Corbel"/>
      <w:b/>
      <w:bCs/>
      <w:color w:val="000000"/>
      <w:spacing w:val="0"/>
      <w:w w:val="100"/>
      <w:position w:val="0"/>
      <w:sz w:val="23"/>
      <w:szCs w:val="23"/>
      <w:shd w:val="clear" w:color="auto" w:fill="FFFFFF"/>
      <w:lang w:val="ru-RU" w:eastAsia="ru-RU" w:bidi="ru-RU"/>
    </w:rPr>
  </w:style>
  <w:style w:type="character" w:customStyle="1" w:styleId="130">
    <w:name w:val="Основной текст (13)_"/>
    <w:basedOn w:val="a0"/>
    <w:rsid w:val="002E5B8A"/>
    <w:rPr>
      <w:rFonts w:ascii="Times New Roman" w:eastAsia="Times New Roman" w:hAnsi="Times New Roman" w:cs="Times New Roman"/>
      <w:b w:val="0"/>
      <w:bCs w:val="0"/>
      <w:i w:val="0"/>
      <w:iCs w:val="0"/>
      <w:smallCaps w:val="0"/>
      <w:strike w:val="0"/>
      <w:sz w:val="16"/>
      <w:szCs w:val="16"/>
      <w:u w:val="none"/>
    </w:rPr>
  </w:style>
  <w:style w:type="character" w:customStyle="1" w:styleId="13MingLiU6pt">
    <w:name w:val="Основной текст (13) + MingLiU;6 pt"/>
    <w:basedOn w:val="130"/>
    <w:rsid w:val="002E5B8A"/>
    <w:rPr>
      <w:rFonts w:ascii="MingLiU" w:eastAsia="MingLiU" w:hAnsi="MingLiU" w:cs="MingLiU"/>
      <w:b w:val="0"/>
      <w:bCs w:val="0"/>
      <w:i w:val="0"/>
      <w:iCs w:val="0"/>
      <w:smallCaps w:val="0"/>
      <w:strike w:val="0"/>
      <w:color w:val="000000"/>
      <w:spacing w:val="0"/>
      <w:w w:val="100"/>
      <w:position w:val="0"/>
      <w:sz w:val="12"/>
      <w:szCs w:val="12"/>
      <w:u w:val="none"/>
      <w:lang w:val="zh-TW" w:eastAsia="zh-TW" w:bidi="zh-TW"/>
    </w:rPr>
  </w:style>
  <w:style w:type="character" w:customStyle="1" w:styleId="13Corbel12pt0pt">
    <w:name w:val="Основной текст (13) + Corbel;12 pt;Интервал 0 pt"/>
    <w:basedOn w:val="130"/>
    <w:rsid w:val="002E5B8A"/>
    <w:rPr>
      <w:rFonts w:ascii="Corbel" w:eastAsia="Corbel" w:hAnsi="Corbel" w:cs="Corbel"/>
      <w:b w:val="0"/>
      <w:bCs w:val="0"/>
      <w:i w:val="0"/>
      <w:iCs w:val="0"/>
      <w:smallCaps w:val="0"/>
      <w:strike w:val="0"/>
      <w:color w:val="000000"/>
      <w:spacing w:val="-10"/>
      <w:w w:val="100"/>
      <w:position w:val="0"/>
      <w:sz w:val="24"/>
      <w:szCs w:val="24"/>
      <w:u w:val="none"/>
      <w:lang w:val="ru-RU" w:eastAsia="ru-RU" w:bidi="ru-RU"/>
    </w:rPr>
  </w:style>
  <w:style w:type="character" w:customStyle="1" w:styleId="13115pt2pt">
    <w:name w:val="Основной текст (13) + 11;5 pt;Полужирный;Курсив;Интервал 2 pt"/>
    <w:basedOn w:val="130"/>
    <w:rsid w:val="002E5B8A"/>
    <w:rPr>
      <w:rFonts w:ascii="Times New Roman" w:eastAsia="Times New Roman" w:hAnsi="Times New Roman" w:cs="Times New Roman"/>
      <w:b/>
      <w:bCs/>
      <w:i/>
      <w:iCs/>
      <w:smallCaps w:val="0"/>
      <w:strike w:val="0"/>
      <w:color w:val="000000"/>
      <w:spacing w:val="40"/>
      <w:w w:val="100"/>
      <w:position w:val="0"/>
      <w:sz w:val="23"/>
      <w:szCs w:val="23"/>
      <w:u w:val="none"/>
      <w:lang w:val="en-US" w:eastAsia="en-US" w:bidi="en-US"/>
    </w:rPr>
  </w:style>
  <w:style w:type="character" w:customStyle="1" w:styleId="131">
    <w:name w:val="Основной текст (13)"/>
    <w:basedOn w:val="130"/>
    <w:rsid w:val="002E5B8A"/>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eastAsia="ru-RU" w:bidi="ru-RU"/>
    </w:rPr>
  </w:style>
  <w:style w:type="character" w:customStyle="1" w:styleId="140">
    <w:name w:val="Основной текст (14)_"/>
    <w:basedOn w:val="a0"/>
    <w:link w:val="141"/>
    <w:rsid w:val="002E5B8A"/>
    <w:rPr>
      <w:rFonts w:ascii="Times New Roman" w:eastAsia="Times New Roman" w:hAnsi="Times New Roman" w:cs="Times New Roman"/>
      <w:sz w:val="19"/>
      <w:szCs w:val="19"/>
      <w:shd w:val="clear" w:color="auto" w:fill="FFFFFF"/>
    </w:rPr>
  </w:style>
  <w:style w:type="paragraph" w:customStyle="1" w:styleId="141">
    <w:name w:val="Основной текст (14)"/>
    <w:basedOn w:val="a"/>
    <w:link w:val="140"/>
    <w:rsid w:val="002E5B8A"/>
    <w:pPr>
      <w:widowControl w:val="0"/>
      <w:shd w:val="clear" w:color="auto" w:fill="FFFFFF"/>
      <w:spacing w:before="300" w:after="0" w:line="0" w:lineRule="atLeast"/>
      <w:jc w:val="both"/>
    </w:pPr>
    <w:rPr>
      <w:rFonts w:ascii="Times New Roman" w:eastAsia="Times New Roman" w:hAnsi="Times New Roman" w:cs="Times New Roman"/>
      <w:sz w:val="19"/>
      <w:szCs w:val="19"/>
    </w:rPr>
  </w:style>
  <w:style w:type="character" w:customStyle="1" w:styleId="14FranklinGothicMedium11pt">
    <w:name w:val="Основной текст (14) + Franklin Gothic Medium;11 pt;Курсив"/>
    <w:basedOn w:val="140"/>
    <w:rsid w:val="002E5B8A"/>
    <w:rPr>
      <w:rFonts w:ascii="Franklin Gothic Medium" w:eastAsia="Franklin Gothic Medium" w:hAnsi="Franklin Gothic Medium" w:cs="Franklin Gothic Medium"/>
      <w:i/>
      <w:iCs/>
      <w:color w:val="000000"/>
      <w:spacing w:val="0"/>
      <w:w w:val="100"/>
      <w:position w:val="0"/>
      <w:sz w:val="22"/>
      <w:szCs w:val="22"/>
      <w:shd w:val="clear" w:color="auto" w:fill="FFFFFF"/>
      <w:lang w:val="ru-RU" w:eastAsia="ru-RU" w:bidi="ru-RU"/>
    </w:rPr>
  </w:style>
  <w:style w:type="character" w:customStyle="1" w:styleId="14MingLiU9pt">
    <w:name w:val="Основной текст (14) + MingLiU;9 pt"/>
    <w:basedOn w:val="140"/>
    <w:rsid w:val="002E5B8A"/>
    <w:rPr>
      <w:rFonts w:ascii="MingLiU" w:eastAsia="MingLiU" w:hAnsi="MingLiU" w:cs="MingLiU"/>
      <w:color w:val="000000"/>
      <w:spacing w:val="0"/>
      <w:w w:val="100"/>
      <w:position w:val="0"/>
      <w:sz w:val="18"/>
      <w:szCs w:val="18"/>
      <w:shd w:val="clear" w:color="auto" w:fill="FFFFFF"/>
      <w:lang w:val="zh-TW" w:eastAsia="zh-TW" w:bidi="zh-TW"/>
    </w:rPr>
  </w:style>
  <w:style w:type="character" w:customStyle="1" w:styleId="149pt0pt">
    <w:name w:val="Основной текст (14) + 9 pt;Полужирный;Интервал 0 pt"/>
    <w:basedOn w:val="140"/>
    <w:rsid w:val="002E5B8A"/>
    <w:rPr>
      <w:rFonts w:ascii="Times New Roman" w:eastAsia="Times New Roman" w:hAnsi="Times New Roman" w:cs="Times New Roman"/>
      <w:b/>
      <w:bCs/>
      <w:color w:val="000000"/>
      <w:spacing w:val="-10"/>
      <w:w w:val="100"/>
      <w:position w:val="0"/>
      <w:sz w:val="18"/>
      <w:szCs w:val="18"/>
      <w:shd w:val="clear" w:color="auto" w:fill="FFFFFF"/>
      <w:lang w:val="ru-RU" w:eastAsia="ru-RU" w:bidi="ru-RU"/>
    </w:rPr>
  </w:style>
  <w:style w:type="character" w:customStyle="1" w:styleId="14MingLiU55pt">
    <w:name w:val="Основной текст (14) + MingLiU;5;5 pt"/>
    <w:basedOn w:val="140"/>
    <w:rsid w:val="002E5B8A"/>
    <w:rPr>
      <w:rFonts w:ascii="MingLiU" w:eastAsia="MingLiU" w:hAnsi="MingLiU" w:cs="MingLiU"/>
      <w:color w:val="000000"/>
      <w:spacing w:val="0"/>
      <w:w w:val="100"/>
      <w:position w:val="0"/>
      <w:sz w:val="11"/>
      <w:szCs w:val="11"/>
      <w:shd w:val="clear" w:color="auto" w:fill="FFFFFF"/>
      <w:lang w:val="ru-RU" w:eastAsia="ru-RU" w:bidi="ru-RU"/>
    </w:rPr>
  </w:style>
  <w:style w:type="character" w:customStyle="1" w:styleId="71">
    <w:name w:val="Основной текст7"/>
    <w:basedOn w:val="af0"/>
    <w:rsid w:val="002E5B8A"/>
    <w:rPr>
      <w:rFonts w:ascii="Times New Roman" w:eastAsia="Times New Roman" w:hAnsi="Times New Roman" w:cs="Times New Roman"/>
      <w:color w:val="000000"/>
      <w:spacing w:val="0"/>
      <w:w w:val="100"/>
      <w:position w:val="0"/>
      <w:u w:val="single"/>
      <w:shd w:val="clear" w:color="auto" w:fill="FFFFFF"/>
      <w:lang w:val="ru-RU" w:eastAsia="ru-RU" w:bidi="ru-RU"/>
    </w:rPr>
  </w:style>
  <w:style w:type="character" w:customStyle="1" w:styleId="4Exact">
    <w:name w:val="Основной текст (4) Exact"/>
    <w:basedOn w:val="a0"/>
    <w:rsid w:val="002E5B8A"/>
    <w:rPr>
      <w:rFonts w:ascii="Times New Roman" w:eastAsia="Times New Roman" w:hAnsi="Times New Roman" w:cs="Times New Roman"/>
      <w:b w:val="0"/>
      <w:bCs w:val="0"/>
      <w:i/>
      <w:iCs/>
      <w:smallCaps w:val="0"/>
      <w:strike w:val="0"/>
      <w:spacing w:val="-14"/>
      <w:sz w:val="17"/>
      <w:szCs w:val="17"/>
      <w:u w:val="none"/>
    </w:rPr>
  </w:style>
  <w:style w:type="character" w:customStyle="1" w:styleId="40ptExact">
    <w:name w:val="Основной текст (4) + Интервал 0 pt Exact"/>
    <w:basedOn w:val="42"/>
    <w:rsid w:val="002E5B8A"/>
    <w:rPr>
      <w:rFonts w:ascii="Times New Roman" w:eastAsia="Times New Roman" w:hAnsi="Times New Roman" w:cs="Times New Roman"/>
      <w:b w:val="0"/>
      <w:bCs w:val="0"/>
      <w:i/>
      <w:iCs/>
      <w:smallCaps w:val="0"/>
      <w:strike w:val="0"/>
      <w:color w:val="000000"/>
      <w:spacing w:val="1"/>
      <w:w w:val="100"/>
      <w:position w:val="0"/>
      <w:sz w:val="17"/>
      <w:szCs w:val="17"/>
      <w:u w:val="none"/>
      <w:lang w:val="ru-RU" w:eastAsia="ru-RU" w:bidi="ru-RU"/>
    </w:rPr>
  </w:style>
  <w:style w:type="character" w:customStyle="1" w:styleId="10pt0ptExact">
    <w:name w:val="Основной текст + 10 pt;Интервал 0 pt Exact"/>
    <w:basedOn w:val="af0"/>
    <w:rsid w:val="002E5B8A"/>
    <w:rPr>
      <w:rFonts w:ascii="Times New Roman" w:eastAsia="Times New Roman" w:hAnsi="Times New Roman" w:cs="Times New Roman"/>
      <w:color w:val="000000"/>
      <w:spacing w:val="0"/>
      <w:w w:val="100"/>
      <w:position w:val="0"/>
      <w:sz w:val="20"/>
      <w:szCs w:val="20"/>
      <w:shd w:val="clear" w:color="auto" w:fill="FFFFFF"/>
    </w:rPr>
  </w:style>
  <w:style w:type="character" w:customStyle="1" w:styleId="3Exact0">
    <w:name w:val="Подпись к таблице (3) Exact"/>
    <w:basedOn w:val="a0"/>
    <w:link w:val="39"/>
    <w:rsid w:val="002E5B8A"/>
    <w:rPr>
      <w:rFonts w:ascii="Times New Roman" w:eastAsia="Times New Roman" w:hAnsi="Times New Roman" w:cs="Times New Roman"/>
      <w:b/>
      <w:bCs/>
      <w:spacing w:val="4"/>
      <w:sz w:val="19"/>
      <w:szCs w:val="19"/>
      <w:shd w:val="clear" w:color="auto" w:fill="FFFFFF"/>
    </w:rPr>
  </w:style>
  <w:style w:type="paragraph" w:customStyle="1" w:styleId="39">
    <w:name w:val="Подпись к таблице (3)"/>
    <w:basedOn w:val="a"/>
    <w:link w:val="3Exact0"/>
    <w:rsid w:val="002E5B8A"/>
    <w:pPr>
      <w:widowControl w:val="0"/>
      <w:shd w:val="clear" w:color="auto" w:fill="FFFFFF"/>
      <w:spacing w:after="0" w:line="0" w:lineRule="atLeast"/>
    </w:pPr>
    <w:rPr>
      <w:rFonts w:ascii="Times New Roman" w:eastAsia="Times New Roman" w:hAnsi="Times New Roman" w:cs="Times New Roman"/>
      <w:b/>
      <w:bCs/>
      <w:spacing w:val="4"/>
      <w:sz w:val="19"/>
      <w:szCs w:val="19"/>
    </w:rPr>
  </w:style>
  <w:style w:type="paragraph" w:styleId="4">
    <w:name w:val="toc 4"/>
    <w:basedOn w:val="a"/>
    <w:autoRedefine/>
    <w:uiPriority w:val="39"/>
    <w:rsid w:val="002E5B8A"/>
    <w:pPr>
      <w:widowControl w:val="0"/>
      <w:numPr>
        <w:ilvl w:val="2"/>
        <w:numId w:val="1"/>
      </w:numPr>
      <w:tabs>
        <w:tab w:val="right" w:leader="dot" w:pos="426"/>
      </w:tabs>
      <w:spacing w:after="0" w:line="274" w:lineRule="exact"/>
      <w:jc w:val="both"/>
    </w:pPr>
    <w:rPr>
      <w:rFonts w:ascii="Times New Roman" w:eastAsia="Times New Roman" w:hAnsi="Times New Roman" w:cs="Times New Roman"/>
      <w:color w:val="000000"/>
      <w:lang w:eastAsia="ru-RU" w:bidi="ru-RU"/>
    </w:rPr>
  </w:style>
  <w:style w:type="character" w:styleId="af8">
    <w:name w:val="page number"/>
    <w:basedOn w:val="a0"/>
    <w:rsid w:val="002E5B8A"/>
  </w:style>
  <w:style w:type="paragraph" w:styleId="af9">
    <w:name w:val="endnote text"/>
    <w:basedOn w:val="a"/>
    <w:link w:val="afa"/>
    <w:uiPriority w:val="99"/>
    <w:semiHidden/>
    <w:unhideWhenUsed/>
    <w:rsid w:val="002E5B8A"/>
    <w:pPr>
      <w:widowControl w:val="0"/>
      <w:spacing w:after="0" w:line="240" w:lineRule="auto"/>
    </w:pPr>
    <w:rPr>
      <w:rFonts w:ascii="Courier New" w:eastAsia="Courier New" w:hAnsi="Courier New" w:cs="Courier New"/>
      <w:color w:val="000000"/>
      <w:sz w:val="20"/>
      <w:szCs w:val="20"/>
      <w:lang w:eastAsia="ru-RU" w:bidi="ru-RU"/>
    </w:rPr>
  </w:style>
  <w:style w:type="character" w:customStyle="1" w:styleId="afa">
    <w:name w:val="Текст концевой сноски Знак"/>
    <w:basedOn w:val="a0"/>
    <w:link w:val="af9"/>
    <w:uiPriority w:val="99"/>
    <w:semiHidden/>
    <w:rsid w:val="002E5B8A"/>
    <w:rPr>
      <w:rFonts w:ascii="Courier New" w:eastAsia="Courier New" w:hAnsi="Courier New" w:cs="Courier New"/>
      <w:color w:val="000000"/>
      <w:sz w:val="20"/>
      <w:szCs w:val="20"/>
      <w:lang w:eastAsia="ru-RU" w:bidi="ru-RU"/>
    </w:rPr>
  </w:style>
  <w:style w:type="paragraph" w:styleId="afb">
    <w:name w:val="footnote text"/>
    <w:basedOn w:val="a"/>
    <w:link w:val="afc"/>
    <w:uiPriority w:val="99"/>
    <w:semiHidden/>
    <w:unhideWhenUsed/>
    <w:rsid w:val="002E5B8A"/>
    <w:pPr>
      <w:widowControl w:val="0"/>
      <w:spacing w:after="0" w:line="240" w:lineRule="auto"/>
    </w:pPr>
    <w:rPr>
      <w:rFonts w:ascii="Courier New" w:eastAsia="Courier New" w:hAnsi="Courier New" w:cs="Courier New"/>
      <w:color w:val="000000"/>
      <w:sz w:val="20"/>
      <w:szCs w:val="20"/>
      <w:lang w:eastAsia="ru-RU" w:bidi="ru-RU"/>
    </w:rPr>
  </w:style>
  <w:style w:type="character" w:customStyle="1" w:styleId="afc">
    <w:name w:val="Текст сноски Знак"/>
    <w:basedOn w:val="a0"/>
    <w:link w:val="afb"/>
    <w:uiPriority w:val="99"/>
    <w:semiHidden/>
    <w:rsid w:val="002E5B8A"/>
    <w:rPr>
      <w:rFonts w:ascii="Courier New" w:eastAsia="Courier New" w:hAnsi="Courier New" w:cs="Courier New"/>
      <w:color w:val="000000"/>
      <w:sz w:val="20"/>
      <w:szCs w:val="20"/>
      <w:lang w:eastAsia="ru-RU" w:bidi="ru-RU"/>
    </w:rPr>
  </w:style>
  <w:style w:type="character" w:styleId="afd">
    <w:name w:val="endnote reference"/>
    <w:basedOn w:val="a0"/>
    <w:uiPriority w:val="99"/>
    <w:semiHidden/>
    <w:unhideWhenUsed/>
    <w:rsid w:val="002E5B8A"/>
    <w:rPr>
      <w:vertAlign w:val="superscript"/>
    </w:rPr>
  </w:style>
  <w:style w:type="character" w:styleId="afe">
    <w:name w:val="footnote reference"/>
    <w:basedOn w:val="a0"/>
    <w:uiPriority w:val="99"/>
    <w:semiHidden/>
    <w:unhideWhenUsed/>
    <w:rsid w:val="002E5B8A"/>
    <w:rPr>
      <w:vertAlign w:val="superscript"/>
    </w:rPr>
  </w:style>
  <w:style w:type="paragraph" w:customStyle="1" w:styleId="Default">
    <w:name w:val="Default"/>
    <w:rsid w:val="002E5B8A"/>
    <w:pPr>
      <w:autoSpaceDE w:val="0"/>
      <w:autoSpaceDN w:val="0"/>
      <w:adjustRightInd w:val="0"/>
      <w:spacing w:after="0" w:line="240" w:lineRule="auto"/>
    </w:pPr>
    <w:rPr>
      <w:rFonts w:ascii="Times New Roman" w:eastAsia="Courier New" w:hAnsi="Times New Roman" w:cs="Times New Roman"/>
      <w:color w:val="000000"/>
      <w:sz w:val="24"/>
      <w:szCs w:val="24"/>
      <w:lang w:eastAsia="ru-RU"/>
    </w:rPr>
  </w:style>
  <w:style w:type="character" w:customStyle="1" w:styleId="6Exact">
    <w:name w:val="Основной текст (6) Exact"/>
    <w:basedOn w:val="a0"/>
    <w:rsid w:val="002E5B8A"/>
    <w:rPr>
      <w:rFonts w:ascii="Times New Roman" w:eastAsia="Times New Roman" w:hAnsi="Times New Roman" w:cs="Times New Roman"/>
      <w:b/>
      <w:bCs/>
      <w:i w:val="0"/>
      <w:iCs w:val="0"/>
      <w:smallCaps w:val="0"/>
      <w:strike w:val="0"/>
      <w:spacing w:val="2"/>
      <w:sz w:val="16"/>
      <w:szCs w:val="16"/>
      <w:u w:val="none"/>
    </w:rPr>
  </w:style>
  <w:style w:type="character" w:customStyle="1" w:styleId="8Exact">
    <w:name w:val="Основной текст (8) Exact"/>
    <w:basedOn w:val="a0"/>
    <w:rsid w:val="002E5B8A"/>
    <w:rPr>
      <w:rFonts w:ascii="Times New Roman" w:eastAsia="Times New Roman" w:hAnsi="Times New Roman" w:cs="Times New Roman"/>
      <w:b w:val="0"/>
      <w:bCs w:val="0"/>
      <w:i w:val="0"/>
      <w:iCs w:val="0"/>
      <w:smallCaps w:val="0"/>
      <w:strike w:val="0"/>
      <w:spacing w:val="4"/>
      <w:sz w:val="16"/>
      <w:szCs w:val="16"/>
      <w:u w:val="none"/>
    </w:rPr>
  </w:style>
  <w:style w:type="character" w:customStyle="1" w:styleId="87pt0ptExact">
    <w:name w:val="Основной текст (8) + 7 pt;Полужирный;Интервал 0 pt Exact"/>
    <w:basedOn w:val="8Exact"/>
    <w:rsid w:val="002E5B8A"/>
    <w:rPr>
      <w:rFonts w:ascii="Times New Roman" w:eastAsia="Times New Roman" w:hAnsi="Times New Roman" w:cs="Times New Roman"/>
      <w:b/>
      <w:bCs/>
      <w:i w:val="0"/>
      <w:iCs w:val="0"/>
      <w:smallCaps w:val="0"/>
      <w:strike w:val="0"/>
      <w:color w:val="000000"/>
      <w:spacing w:val="12"/>
      <w:w w:val="100"/>
      <w:position w:val="0"/>
      <w:sz w:val="14"/>
      <w:szCs w:val="14"/>
      <w:u w:val="none"/>
      <w:lang w:val="ru-RU" w:eastAsia="ru-RU" w:bidi="ru-RU"/>
    </w:rPr>
  </w:style>
  <w:style w:type="character" w:customStyle="1" w:styleId="MingLiU4pt50">
    <w:name w:val="Основной текст + MingLiU;4 pt;Масштаб 50%"/>
    <w:basedOn w:val="af0"/>
    <w:rsid w:val="002E5B8A"/>
    <w:rPr>
      <w:rFonts w:ascii="MingLiU" w:eastAsia="MingLiU" w:hAnsi="MingLiU" w:cs="MingLiU"/>
      <w:color w:val="000000"/>
      <w:spacing w:val="0"/>
      <w:w w:val="50"/>
      <w:position w:val="0"/>
      <w:sz w:val="8"/>
      <w:szCs w:val="8"/>
      <w:shd w:val="clear" w:color="auto" w:fill="FFFFFF"/>
      <w:lang w:val="zh-TW" w:eastAsia="zh-TW" w:bidi="zh-TW"/>
    </w:rPr>
  </w:style>
  <w:style w:type="character" w:customStyle="1" w:styleId="aff">
    <w:name w:val="Основной текст + Полужирный;Курсив"/>
    <w:basedOn w:val="af0"/>
    <w:rsid w:val="002E5B8A"/>
    <w:rPr>
      <w:rFonts w:ascii="Times New Roman" w:eastAsia="Times New Roman" w:hAnsi="Times New Roman" w:cs="Times New Roman"/>
      <w:b/>
      <w:bCs/>
      <w:i/>
      <w:iCs/>
      <w:color w:val="000000"/>
      <w:spacing w:val="0"/>
      <w:w w:val="100"/>
      <w:position w:val="0"/>
      <w:sz w:val="17"/>
      <w:szCs w:val="17"/>
      <w:shd w:val="clear" w:color="auto" w:fill="FFFFFF"/>
      <w:lang w:val="ru-RU" w:eastAsia="ru-RU" w:bidi="ru-RU"/>
    </w:rPr>
  </w:style>
  <w:style w:type="character" w:customStyle="1" w:styleId="MingLiU4pt60">
    <w:name w:val="Основной текст + MingLiU;4 pt;Масштаб 60%"/>
    <w:basedOn w:val="af0"/>
    <w:rsid w:val="002E5B8A"/>
    <w:rPr>
      <w:rFonts w:ascii="MingLiU" w:eastAsia="MingLiU" w:hAnsi="MingLiU" w:cs="MingLiU"/>
      <w:color w:val="000000"/>
      <w:spacing w:val="0"/>
      <w:w w:val="60"/>
      <w:position w:val="0"/>
      <w:sz w:val="8"/>
      <w:szCs w:val="8"/>
      <w:shd w:val="clear" w:color="auto" w:fill="FFFFFF"/>
      <w:lang w:val="zh-TW" w:eastAsia="zh-TW" w:bidi="zh-TW"/>
    </w:rPr>
  </w:style>
  <w:style w:type="character" w:customStyle="1" w:styleId="9pt">
    <w:name w:val="Основной текст + 9 pt"/>
    <w:basedOn w:val="af0"/>
    <w:rsid w:val="002E5B8A"/>
    <w:rPr>
      <w:rFonts w:ascii="Times New Roman" w:eastAsia="Times New Roman" w:hAnsi="Times New Roman" w:cs="Times New Roman"/>
      <w:color w:val="000000"/>
      <w:spacing w:val="0"/>
      <w:w w:val="100"/>
      <w:position w:val="0"/>
      <w:sz w:val="18"/>
      <w:szCs w:val="18"/>
      <w:shd w:val="clear" w:color="auto" w:fill="FFFFFF"/>
      <w:lang w:val="ru-RU" w:eastAsia="ru-RU" w:bidi="ru-RU"/>
    </w:rPr>
  </w:style>
  <w:style w:type="character" w:customStyle="1" w:styleId="12pt0pt">
    <w:name w:val="Основной текст + 12 pt;Полужирный;Интервал 0 pt"/>
    <w:basedOn w:val="af0"/>
    <w:rsid w:val="002E5B8A"/>
    <w:rPr>
      <w:rFonts w:ascii="Times New Roman" w:eastAsia="Times New Roman" w:hAnsi="Times New Roman" w:cs="Times New Roman"/>
      <w:b/>
      <w:bCs/>
      <w:color w:val="000000"/>
      <w:spacing w:val="-10"/>
      <w:w w:val="100"/>
      <w:position w:val="0"/>
      <w:sz w:val="24"/>
      <w:szCs w:val="24"/>
      <w:shd w:val="clear" w:color="auto" w:fill="FFFFFF"/>
      <w:lang w:val="ru-RU" w:eastAsia="ru-RU" w:bidi="ru-RU"/>
    </w:rPr>
  </w:style>
  <w:style w:type="character" w:customStyle="1" w:styleId="MingLiU85pt">
    <w:name w:val="Основной текст + MingLiU;8;5 pt"/>
    <w:basedOn w:val="af0"/>
    <w:rsid w:val="002E5B8A"/>
    <w:rPr>
      <w:rFonts w:ascii="MingLiU" w:eastAsia="MingLiU" w:hAnsi="MingLiU" w:cs="MingLiU"/>
      <w:color w:val="000000"/>
      <w:spacing w:val="0"/>
      <w:w w:val="100"/>
      <w:position w:val="0"/>
      <w:sz w:val="17"/>
      <w:szCs w:val="17"/>
      <w:shd w:val="clear" w:color="auto" w:fill="FFFFFF"/>
      <w:lang w:val="ru-RU" w:eastAsia="ru-RU" w:bidi="ru-RU"/>
    </w:rPr>
  </w:style>
  <w:style w:type="paragraph" w:styleId="2a">
    <w:name w:val="Body Text 2"/>
    <w:basedOn w:val="a"/>
    <w:link w:val="2b"/>
    <w:rsid w:val="002E5B8A"/>
    <w:pPr>
      <w:pBdr>
        <w:top w:val="single" w:sz="12" w:space="1" w:color="auto" w:shadow="1"/>
        <w:left w:val="single" w:sz="12" w:space="30" w:color="auto" w:shadow="1"/>
        <w:bottom w:val="single" w:sz="12" w:space="1" w:color="auto" w:shadow="1"/>
        <w:right w:val="single" w:sz="12" w:space="4" w:color="auto" w:shadow="1"/>
      </w:pBdr>
      <w:spacing w:after="0" w:line="360" w:lineRule="auto"/>
      <w:jc w:val="center"/>
    </w:pPr>
    <w:rPr>
      <w:rFonts w:ascii="Arial" w:eastAsia="Times New Roman" w:hAnsi="Arial" w:cs="Times New Roman"/>
      <w:b/>
      <w:sz w:val="28"/>
      <w:szCs w:val="20"/>
    </w:rPr>
  </w:style>
  <w:style w:type="character" w:customStyle="1" w:styleId="2b">
    <w:name w:val="Основной текст 2 Знак"/>
    <w:basedOn w:val="a0"/>
    <w:link w:val="2a"/>
    <w:rsid w:val="002E5B8A"/>
    <w:rPr>
      <w:rFonts w:ascii="Arial" w:eastAsia="Times New Roman" w:hAnsi="Arial" w:cs="Times New Roman"/>
      <w:b/>
      <w:sz w:val="28"/>
      <w:szCs w:val="20"/>
    </w:rPr>
  </w:style>
  <w:style w:type="character" w:styleId="aff0">
    <w:name w:val="annotation reference"/>
    <w:basedOn w:val="a0"/>
    <w:uiPriority w:val="99"/>
    <w:semiHidden/>
    <w:unhideWhenUsed/>
    <w:rsid w:val="002E5B8A"/>
    <w:rPr>
      <w:sz w:val="16"/>
      <w:szCs w:val="16"/>
    </w:rPr>
  </w:style>
  <w:style w:type="paragraph" w:styleId="aff1">
    <w:name w:val="annotation text"/>
    <w:basedOn w:val="a"/>
    <w:link w:val="aff2"/>
    <w:uiPriority w:val="99"/>
    <w:unhideWhenUsed/>
    <w:rsid w:val="002E5B8A"/>
    <w:pPr>
      <w:widowControl w:val="0"/>
      <w:spacing w:after="0" w:line="240" w:lineRule="auto"/>
    </w:pPr>
    <w:rPr>
      <w:rFonts w:ascii="Courier New" w:eastAsia="Courier New" w:hAnsi="Courier New" w:cs="Courier New"/>
      <w:color w:val="000000"/>
      <w:sz w:val="20"/>
      <w:szCs w:val="20"/>
      <w:lang w:eastAsia="ru-RU" w:bidi="ru-RU"/>
    </w:rPr>
  </w:style>
  <w:style w:type="character" w:customStyle="1" w:styleId="aff2">
    <w:name w:val="Текст примечания Знак"/>
    <w:basedOn w:val="a0"/>
    <w:link w:val="aff1"/>
    <w:uiPriority w:val="99"/>
    <w:rsid w:val="002E5B8A"/>
    <w:rPr>
      <w:rFonts w:ascii="Courier New" w:eastAsia="Courier New" w:hAnsi="Courier New" w:cs="Courier New"/>
      <w:color w:val="000000"/>
      <w:sz w:val="20"/>
      <w:szCs w:val="20"/>
      <w:lang w:eastAsia="ru-RU" w:bidi="ru-RU"/>
    </w:rPr>
  </w:style>
  <w:style w:type="paragraph" w:styleId="aff3">
    <w:name w:val="annotation subject"/>
    <w:basedOn w:val="aff1"/>
    <w:next w:val="aff1"/>
    <w:link w:val="aff4"/>
    <w:uiPriority w:val="99"/>
    <w:semiHidden/>
    <w:unhideWhenUsed/>
    <w:rsid w:val="002E5B8A"/>
    <w:rPr>
      <w:b/>
      <w:bCs/>
    </w:rPr>
  </w:style>
  <w:style w:type="character" w:customStyle="1" w:styleId="aff4">
    <w:name w:val="Тема примечания Знак"/>
    <w:basedOn w:val="aff2"/>
    <w:link w:val="aff3"/>
    <w:uiPriority w:val="99"/>
    <w:semiHidden/>
    <w:rsid w:val="002E5B8A"/>
    <w:rPr>
      <w:rFonts w:ascii="Courier New" w:eastAsia="Courier New" w:hAnsi="Courier New" w:cs="Courier New"/>
      <w:b/>
      <w:bCs/>
      <w:color w:val="000000"/>
      <w:sz w:val="20"/>
      <w:szCs w:val="20"/>
      <w:lang w:eastAsia="ru-RU" w:bidi="ru-RU"/>
    </w:rPr>
  </w:style>
  <w:style w:type="paragraph" w:customStyle="1" w:styleId="ConsPlusNormal">
    <w:name w:val="ConsPlusNormal"/>
    <w:rsid w:val="002E5B8A"/>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21">
    <w:name w:val="Таблица-сетка 1 светлая — акцент 21"/>
    <w:basedOn w:val="a1"/>
    <w:uiPriority w:val="46"/>
    <w:rsid w:val="003A03DE"/>
    <w:pPr>
      <w:spacing w:after="0" w:line="240" w:lineRule="auto"/>
    </w:p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421">
    <w:name w:val="Таблица-сетка 4 — акцент 21"/>
    <w:basedOn w:val="a1"/>
    <w:uiPriority w:val="49"/>
    <w:rsid w:val="003A03DE"/>
    <w:pPr>
      <w:spacing w:after="0" w:line="240" w:lineRule="auto"/>
    </w:p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521">
    <w:name w:val="Таблица-сетка 5 темная — акцент 21"/>
    <w:basedOn w:val="a1"/>
    <w:uiPriority w:val="50"/>
    <w:rsid w:val="003A03DE"/>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styleId="aff5">
    <w:name w:val="TOC Heading"/>
    <w:basedOn w:val="1"/>
    <w:next w:val="a"/>
    <w:uiPriority w:val="39"/>
    <w:unhideWhenUsed/>
    <w:qFormat/>
    <w:rsid w:val="002B5329"/>
    <w:pPr>
      <w:outlineLvl w:val="9"/>
    </w:pPr>
  </w:style>
  <w:style w:type="character" w:styleId="aff6">
    <w:name w:val="FollowedHyperlink"/>
    <w:basedOn w:val="a0"/>
    <w:uiPriority w:val="99"/>
    <w:semiHidden/>
    <w:unhideWhenUsed/>
    <w:rsid w:val="00943E36"/>
    <w:rPr>
      <w:color w:val="800080" w:themeColor="followedHyperlink"/>
      <w:u w:val="single"/>
    </w:rPr>
  </w:style>
  <w:style w:type="paragraph" w:styleId="2c">
    <w:name w:val="toc 2"/>
    <w:basedOn w:val="a"/>
    <w:next w:val="a"/>
    <w:autoRedefine/>
    <w:uiPriority w:val="39"/>
    <w:unhideWhenUsed/>
    <w:rsid w:val="002B5329"/>
    <w:pPr>
      <w:spacing w:after="100"/>
      <w:ind w:left="220"/>
    </w:pPr>
  </w:style>
  <w:style w:type="paragraph" w:styleId="18">
    <w:name w:val="toc 1"/>
    <w:basedOn w:val="a"/>
    <w:next w:val="a"/>
    <w:autoRedefine/>
    <w:uiPriority w:val="39"/>
    <w:unhideWhenUsed/>
    <w:rsid w:val="00122304"/>
    <w:pPr>
      <w:spacing w:after="100" w:line="240" w:lineRule="auto"/>
    </w:pPr>
    <w:rPr>
      <w:rFonts w:ascii="Times New Roman" w:hAnsi="Times New Roman"/>
      <w:sz w:val="24"/>
    </w:rPr>
  </w:style>
  <w:style w:type="character" w:styleId="aff7">
    <w:name w:val="Emphasis"/>
    <w:basedOn w:val="a0"/>
    <w:uiPriority w:val="20"/>
    <w:qFormat/>
    <w:rsid w:val="00122304"/>
    <w:rPr>
      <w:i/>
      <w:iCs/>
    </w:rPr>
  </w:style>
  <w:style w:type="paragraph" w:styleId="aff8">
    <w:name w:val="caption"/>
    <w:basedOn w:val="a"/>
    <w:next w:val="a"/>
    <w:uiPriority w:val="35"/>
    <w:unhideWhenUsed/>
    <w:qFormat/>
    <w:rsid w:val="00122304"/>
    <w:pPr>
      <w:spacing w:line="240" w:lineRule="auto"/>
    </w:pPr>
    <w:rPr>
      <w:rFonts w:ascii="Times New Roman" w:hAnsi="Times New Roman"/>
      <w:b/>
      <w:bCs/>
      <w:color w:val="4F81BD" w:themeColor="accent1"/>
      <w:sz w:val="18"/>
      <w:szCs w:val="18"/>
    </w:rPr>
  </w:style>
  <w:style w:type="paragraph" w:styleId="aff9">
    <w:name w:val="table of figures"/>
    <w:basedOn w:val="a"/>
    <w:next w:val="a"/>
    <w:uiPriority w:val="99"/>
    <w:unhideWhenUsed/>
    <w:rsid w:val="00122304"/>
    <w:pPr>
      <w:spacing w:after="0" w:line="240" w:lineRule="auto"/>
    </w:pPr>
    <w:rPr>
      <w:rFonts w:ascii="Times New Roman" w:hAnsi="Times New Roman"/>
      <w:sz w:val="24"/>
    </w:rPr>
  </w:style>
  <w:style w:type="paragraph" w:customStyle="1" w:styleId="11">
    <w:name w:val="1_Абзац (1. НАЗВАНИЕ)"/>
    <w:basedOn w:val="a"/>
    <w:qFormat/>
    <w:rsid w:val="00D26958"/>
    <w:pPr>
      <w:numPr>
        <w:numId w:val="4"/>
      </w:numPr>
      <w:spacing w:after="0" w:line="240" w:lineRule="auto"/>
      <w:outlineLvl w:val="0"/>
    </w:pPr>
    <w:rPr>
      <w:rFonts w:ascii="Times New Roman" w:hAnsi="Times New Roman"/>
      <w:b/>
      <w:sz w:val="24"/>
    </w:rPr>
  </w:style>
  <w:style w:type="paragraph" w:customStyle="1" w:styleId="211">
    <w:name w:val="2_Подабзац (1.1.)"/>
    <w:basedOn w:val="11"/>
    <w:qFormat/>
    <w:rsid w:val="003B4AA6"/>
    <w:pPr>
      <w:numPr>
        <w:numId w:val="5"/>
      </w:numPr>
      <w:jc w:val="both"/>
      <w:outlineLvl w:val="1"/>
    </w:pPr>
    <w:rPr>
      <w:rFonts w:cs="Times New Roman"/>
      <w:b w:val="0"/>
      <w:szCs w:val="24"/>
    </w:rPr>
  </w:style>
  <w:style w:type="paragraph" w:customStyle="1" w:styleId="3111">
    <w:name w:val="3_Подабзац (1.1.1.)"/>
    <w:basedOn w:val="211"/>
    <w:qFormat/>
    <w:rsid w:val="003B4AA6"/>
    <w:pPr>
      <w:numPr>
        <w:numId w:val="2"/>
      </w:numPr>
      <w:outlineLvl w:val="2"/>
    </w:pPr>
    <w:rPr>
      <w:lang w:val="en-US"/>
    </w:rPr>
  </w:style>
  <w:style w:type="paragraph" w:customStyle="1" w:styleId="19">
    <w:name w:val="Стиль1"/>
    <w:basedOn w:val="3111"/>
    <w:qFormat/>
    <w:rsid w:val="00A823E5"/>
    <w:pPr>
      <w:numPr>
        <w:numId w:val="0"/>
      </w:numPr>
    </w:pPr>
    <w:rPr>
      <w:lang w:val="ru-RU"/>
    </w:rPr>
  </w:style>
  <w:style w:type="paragraph" w:customStyle="1" w:styleId="46">
    <w:name w:val="4_Основной текст"/>
    <w:basedOn w:val="211"/>
    <w:qFormat/>
    <w:rsid w:val="008F63C1"/>
    <w:pPr>
      <w:numPr>
        <w:numId w:val="0"/>
      </w:numPr>
      <w:ind w:firstLine="709"/>
      <w:outlineLvl w:val="9"/>
    </w:pPr>
  </w:style>
  <w:style w:type="table" w:customStyle="1" w:styleId="57">
    <w:name w:val="5_Для таблиц"/>
    <w:basedOn w:val="a1"/>
    <w:uiPriority w:val="99"/>
    <w:rsid w:val="008331D6"/>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58">
    <w:name w:val="5_Стиль для Приложений"/>
    <w:basedOn w:val="211"/>
    <w:qFormat/>
    <w:rsid w:val="003B4AA6"/>
    <w:pPr>
      <w:keepNext/>
      <w:numPr>
        <w:numId w:val="0"/>
      </w:numPr>
      <w:ind w:firstLine="709"/>
    </w:pPr>
    <w:rPr>
      <w:b/>
    </w:rPr>
  </w:style>
  <w:style w:type="paragraph" w:customStyle="1" w:styleId="31111">
    <w:name w:val="3_Подабзац (1.1.1.1.)"/>
    <w:basedOn w:val="3111"/>
    <w:qFormat/>
    <w:rsid w:val="003B4AA6"/>
    <w:pPr>
      <w:numPr>
        <w:ilvl w:val="3"/>
        <w:numId w:val="7"/>
      </w:numPr>
      <w:outlineLvl w:val="3"/>
    </w:pPr>
    <w:rPr>
      <w:lang w:val="ru-RU"/>
    </w:rPr>
  </w:style>
  <w:style w:type="character" w:customStyle="1" w:styleId="50">
    <w:name w:val="Заголовок 5 Знак"/>
    <w:basedOn w:val="a0"/>
    <w:link w:val="5"/>
    <w:uiPriority w:val="9"/>
    <w:semiHidden/>
    <w:rsid w:val="009B0DF2"/>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066441">
      <w:bodyDiv w:val="1"/>
      <w:marLeft w:val="0"/>
      <w:marRight w:val="0"/>
      <w:marTop w:val="0"/>
      <w:marBottom w:val="0"/>
      <w:divBdr>
        <w:top w:val="none" w:sz="0" w:space="0" w:color="auto"/>
        <w:left w:val="none" w:sz="0" w:space="0" w:color="auto"/>
        <w:bottom w:val="none" w:sz="0" w:space="0" w:color="auto"/>
        <w:right w:val="none" w:sz="0" w:space="0" w:color="auto"/>
      </w:divBdr>
    </w:div>
    <w:div w:id="421610917">
      <w:bodyDiv w:val="1"/>
      <w:marLeft w:val="0"/>
      <w:marRight w:val="0"/>
      <w:marTop w:val="0"/>
      <w:marBottom w:val="0"/>
      <w:divBdr>
        <w:top w:val="none" w:sz="0" w:space="0" w:color="auto"/>
        <w:left w:val="none" w:sz="0" w:space="0" w:color="auto"/>
        <w:bottom w:val="none" w:sz="0" w:space="0" w:color="auto"/>
        <w:right w:val="none" w:sz="0" w:space="0" w:color="auto"/>
      </w:divBdr>
    </w:div>
    <w:div w:id="508132381">
      <w:bodyDiv w:val="1"/>
      <w:marLeft w:val="0"/>
      <w:marRight w:val="0"/>
      <w:marTop w:val="0"/>
      <w:marBottom w:val="0"/>
      <w:divBdr>
        <w:top w:val="none" w:sz="0" w:space="0" w:color="auto"/>
        <w:left w:val="none" w:sz="0" w:space="0" w:color="auto"/>
        <w:bottom w:val="none" w:sz="0" w:space="0" w:color="auto"/>
        <w:right w:val="none" w:sz="0" w:space="0" w:color="auto"/>
      </w:divBdr>
    </w:div>
    <w:div w:id="1077554289">
      <w:bodyDiv w:val="1"/>
      <w:marLeft w:val="0"/>
      <w:marRight w:val="0"/>
      <w:marTop w:val="0"/>
      <w:marBottom w:val="0"/>
      <w:divBdr>
        <w:top w:val="none" w:sz="0" w:space="0" w:color="auto"/>
        <w:left w:val="none" w:sz="0" w:space="0" w:color="auto"/>
        <w:bottom w:val="none" w:sz="0" w:space="0" w:color="auto"/>
        <w:right w:val="none" w:sz="0" w:space="0" w:color="auto"/>
      </w:divBdr>
    </w:div>
    <w:div w:id="151619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JSC-YATEC@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BCE05F81-51C6-4A57-9408-0E5B36FDE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5363</Words>
  <Characters>30575</Characters>
  <Application>Microsoft Office Word</Application>
  <DocSecurity>0</DocSecurity>
  <Lines>254</Lines>
  <Paragraphs>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Соров Евгений Валентинович</dc:creator>
  <cp:lastModifiedBy>Волнянская Айталыына Ивановна</cp:lastModifiedBy>
  <cp:revision>156</cp:revision>
  <cp:lastPrinted>2019-01-15T01:56:00Z</cp:lastPrinted>
  <dcterms:created xsi:type="dcterms:W3CDTF">2020-02-19T00:37:00Z</dcterms:created>
  <dcterms:modified xsi:type="dcterms:W3CDTF">2020-02-19T06:19:00Z</dcterms:modified>
</cp:coreProperties>
</file>