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E21F37" w:rsidRDefault="00AF1E31" w:rsidP="00832076">
            <w:pPr>
              <w:ind w:left="85"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AF1E31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E21F37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>
              <w:rPr>
                <w:rFonts w:eastAsiaTheme="minorHAnsi"/>
                <w:bCs/>
                <w:lang w:eastAsia="en-US"/>
              </w:rPr>
              <w:t xml:space="preserve">9 месяцев </w:t>
            </w:r>
            <w:r w:rsidR="00BA6D64" w:rsidRPr="00E21F37">
              <w:rPr>
                <w:rFonts w:eastAsiaTheme="minorHAnsi"/>
                <w:bCs/>
                <w:lang w:eastAsia="en-US"/>
              </w:rPr>
              <w:t>2012 год</w:t>
            </w:r>
            <w:r w:rsidR="008C0F43">
              <w:rPr>
                <w:rFonts w:eastAsiaTheme="minorHAnsi"/>
                <w:bCs/>
                <w:lang w:eastAsia="en-US"/>
              </w:rPr>
              <w:t>а</w:t>
            </w:r>
            <w:r w:rsidR="00371232"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2.4</w:t>
            </w:r>
            <w:r w:rsidR="00BA6D64" w:rsidRPr="00E21F37">
              <w:rPr>
                <w:rFonts w:eastAsiaTheme="minorHAnsi"/>
                <w:bCs/>
                <w:lang w:eastAsia="en-US"/>
              </w:rPr>
              <w:t>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035405">
              <w:rPr>
                <w:rStyle w:val="Subst"/>
                <w:b w:val="0"/>
                <w:bCs w:val="0"/>
                <w:i w:val="0"/>
                <w:iCs w:val="0"/>
              </w:rPr>
              <w:t xml:space="preserve">187 710 698 руб. </w:t>
            </w:r>
            <w:r w:rsidR="00BA6D64"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035405">
              <w:t>0,227</w:t>
            </w:r>
            <w:r w:rsidR="00BA6D64" w:rsidRPr="00E21F37">
              <w:t xml:space="preserve"> руб. на одну обыкновенную именную бездокументарную акцию Общества.</w:t>
            </w:r>
          </w:p>
          <w:p w:rsidR="00BA6D64" w:rsidRPr="00E21F37" w:rsidRDefault="003A4D83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2.5</w:t>
            </w:r>
            <w:r w:rsidR="00BA6D64" w:rsidRPr="00E21F37">
              <w:rPr>
                <w:rFonts w:eastAsiaTheme="minorHAnsi"/>
                <w:bCs/>
                <w:lang w:eastAsia="en-US"/>
              </w:rPr>
              <w:t>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="00BA6D64" w:rsidRPr="00E21F37">
              <w:t>денежная форма (наличная/безналичная).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2.6</w:t>
            </w:r>
            <w:r w:rsidR="00BA6D64" w:rsidRPr="00E21F37"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035405">
              <w:rPr>
                <w:rFonts w:eastAsiaTheme="minorHAnsi"/>
                <w:bCs/>
                <w:lang w:eastAsia="en-US"/>
              </w:rPr>
              <w:t>должно быть исполнено: 21 февраля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2.7. О</w:t>
            </w:r>
            <w:r w:rsidR="00035405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(типа): 183 712 135 руб.</w:t>
            </w:r>
          </w:p>
          <w:p w:rsidR="002A4625" w:rsidRPr="00E21F37" w:rsidRDefault="003A4D83" w:rsidP="008C0F43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2.8. Причины невыплаты доходов по эмиссионным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полном объеме: низкая явка акционеров для получения дивидендов</w:t>
            </w:r>
            <w:r w:rsidR="008C0F43">
              <w:rPr>
                <w:rFonts w:eastAsiaTheme="minorHAnsi"/>
                <w:lang w:eastAsia="en-US"/>
              </w:rPr>
              <w:t>, отсутствие актуальной информации о банковских счетах в реестре акционеров.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BA3A29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71232" w:rsidP="00BA3A29">
            <w:pPr>
              <w:jc w:val="center"/>
              <w:rPr>
                <w:highlight w:val="yellow"/>
              </w:rPr>
            </w:pPr>
            <w:r w:rsidRPr="00E21F37">
              <w:t>2</w:t>
            </w:r>
            <w:r w:rsidR="00035405"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r w:rsidRPr="00E21F37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71232" w:rsidP="00BA3A29">
            <w:pPr>
              <w:jc w:val="center"/>
            </w:pPr>
            <w:r w:rsidRPr="00E21F37"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B6" w:rsidRDefault="007D40B6" w:rsidP="00D56ECC">
      <w:r>
        <w:separator/>
      </w:r>
    </w:p>
  </w:endnote>
  <w:endnote w:type="continuationSeparator" w:id="0">
    <w:p w:rsidR="007D40B6" w:rsidRDefault="007D40B6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B6" w:rsidRDefault="007D40B6" w:rsidP="00D56ECC">
      <w:r>
        <w:separator/>
      </w:r>
    </w:p>
  </w:footnote>
  <w:footnote w:type="continuationSeparator" w:id="0">
    <w:p w:rsidR="007D40B6" w:rsidRDefault="007D40B6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7D40B6" w:rsidP="00A066A1">
    <w:pPr>
      <w:pStyle w:val="a3"/>
      <w:rPr>
        <w:szCs w:val="14"/>
      </w:rPr>
    </w:pPr>
  </w:p>
  <w:p w:rsidR="00A066A1" w:rsidRPr="00BD58A4" w:rsidRDefault="007D40B6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2013-03-25T11:35:00Z</dcterms:created>
  <dcterms:modified xsi:type="dcterms:W3CDTF">2013-03-25T11:35:00Z</dcterms:modified>
</cp:coreProperties>
</file>