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35A" w:rsidRPr="006B134E" w:rsidRDefault="00AF135A" w:rsidP="00AF135A">
      <w:pPr>
        <w:spacing w:after="0" w:line="240" w:lineRule="auto"/>
        <w:ind w:right="-177"/>
        <w:jc w:val="center"/>
        <w:rPr>
          <w:rFonts w:ascii="Times New Roman" w:eastAsia="Times New Roman" w:hAnsi="Times New Roman"/>
          <w:b/>
          <w:bCs/>
          <w:sz w:val="28"/>
          <w:szCs w:val="28"/>
          <w:lang w:eastAsia="ru-RU"/>
        </w:rPr>
      </w:pPr>
      <w:r w:rsidRPr="006B134E">
        <w:rPr>
          <w:rFonts w:ascii="Times New Roman" w:eastAsia="Times New Roman" w:hAnsi="Times New Roman"/>
          <w:b/>
          <w:bCs/>
          <w:sz w:val="28"/>
          <w:szCs w:val="28"/>
          <w:lang w:eastAsia="ru-RU"/>
        </w:rPr>
        <w:t xml:space="preserve">Д О Г О В О </w:t>
      </w:r>
      <w:proofErr w:type="gramStart"/>
      <w:r w:rsidRPr="006B134E">
        <w:rPr>
          <w:rFonts w:ascii="Times New Roman" w:eastAsia="Times New Roman" w:hAnsi="Times New Roman"/>
          <w:b/>
          <w:bCs/>
          <w:sz w:val="28"/>
          <w:szCs w:val="28"/>
          <w:lang w:eastAsia="ru-RU"/>
        </w:rPr>
        <w:t>Р</w:t>
      </w:r>
      <w:proofErr w:type="gramEnd"/>
      <w:r w:rsidRPr="006B134E">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 xml:space="preserve"> </w:t>
      </w:r>
      <w:r w:rsidRPr="006B134E">
        <w:rPr>
          <w:rFonts w:ascii="Times New Roman" w:eastAsia="Times New Roman" w:hAnsi="Times New Roman"/>
          <w:b/>
          <w:bCs/>
          <w:sz w:val="28"/>
          <w:szCs w:val="28"/>
          <w:lang w:eastAsia="ru-RU"/>
        </w:rPr>
        <w:t>__</w:t>
      </w:r>
    </w:p>
    <w:p w:rsidR="00AF135A" w:rsidRPr="006B134E" w:rsidRDefault="00AF135A" w:rsidP="00AF135A">
      <w:pPr>
        <w:spacing w:after="0" w:line="240" w:lineRule="auto"/>
        <w:ind w:left="-1080" w:right="-177"/>
        <w:rPr>
          <w:rFonts w:ascii="Times New Roman" w:eastAsia="Times New Roman" w:hAnsi="Times New Roman"/>
          <w:b/>
          <w:bCs/>
          <w:sz w:val="4"/>
          <w:szCs w:val="4"/>
          <w:lang w:eastAsia="ru-RU"/>
        </w:rPr>
      </w:pPr>
    </w:p>
    <w:p w:rsidR="00AF135A" w:rsidRPr="006B134E" w:rsidRDefault="00AF135A" w:rsidP="00AF135A">
      <w:pPr>
        <w:spacing w:after="0" w:line="240" w:lineRule="auto"/>
        <w:ind w:right="-177"/>
        <w:jc w:val="center"/>
        <w:rPr>
          <w:rFonts w:ascii="Times New Roman" w:eastAsia="Times New Roman" w:hAnsi="Times New Roman"/>
          <w:b/>
          <w:bCs/>
          <w:sz w:val="24"/>
          <w:szCs w:val="24"/>
          <w:lang w:eastAsia="ru-RU"/>
        </w:rPr>
      </w:pPr>
      <w:r w:rsidRPr="006B134E">
        <w:rPr>
          <w:rFonts w:ascii="Times New Roman" w:eastAsia="Times New Roman" w:hAnsi="Times New Roman"/>
          <w:b/>
          <w:bCs/>
          <w:sz w:val="24"/>
          <w:szCs w:val="24"/>
          <w:lang w:eastAsia="ru-RU"/>
        </w:rPr>
        <w:t>на перевозку нефтепродуктов автотранспортом</w:t>
      </w:r>
    </w:p>
    <w:p w:rsidR="00AF135A" w:rsidRPr="003E191F" w:rsidRDefault="00AF135A" w:rsidP="00AF135A">
      <w:pPr>
        <w:spacing w:after="0" w:line="240" w:lineRule="auto"/>
        <w:ind w:right="-177"/>
        <w:rPr>
          <w:rFonts w:ascii="Times New Roman" w:eastAsia="Times New Roman" w:hAnsi="Times New Roman"/>
          <w:b/>
          <w:bCs/>
          <w:color w:val="FF0000"/>
          <w:sz w:val="24"/>
          <w:szCs w:val="24"/>
          <w:lang w:eastAsia="ru-RU"/>
        </w:rPr>
      </w:pPr>
    </w:p>
    <w:p w:rsidR="00AF135A" w:rsidRPr="0048473A" w:rsidRDefault="00AF135A" w:rsidP="00AF135A">
      <w:pPr>
        <w:spacing w:after="0" w:line="240" w:lineRule="auto"/>
        <w:ind w:right="-177"/>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 xml:space="preserve">г. Якутск                                                                               </w:t>
      </w:r>
      <w:r>
        <w:rPr>
          <w:rFonts w:ascii="Times New Roman" w:eastAsia="Times New Roman" w:hAnsi="Times New Roman"/>
          <w:b/>
          <w:bCs/>
          <w:sz w:val="24"/>
          <w:szCs w:val="24"/>
          <w:lang w:eastAsia="ru-RU"/>
        </w:rPr>
        <w:t xml:space="preserve">        «____» ___________ 20</w:t>
      </w:r>
      <w:r w:rsidR="00193509">
        <w:rPr>
          <w:rFonts w:ascii="Times New Roman" w:eastAsia="Times New Roman" w:hAnsi="Times New Roman"/>
          <w:b/>
          <w:bCs/>
          <w:sz w:val="24"/>
          <w:szCs w:val="24"/>
          <w:lang w:eastAsia="ru-RU"/>
        </w:rPr>
        <w:t>1</w:t>
      </w:r>
      <w:r w:rsidR="00950B6D">
        <w:rPr>
          <w:rFonts w:ascii="Times New Roman" w:eastAsia="Times New Roman" w:hAnsi="Times New Roman"/>
          <w:b/>
          <w:bCs/>
          <w:sz w:val="24"/>
          <w:szCs w:val="24"/>
          <w:lang w:eastAsia="ru-RU"/>
        </w:rPr>
        <w:t>6</w:t>
      </w:r>
      <w:r w:rsidRPr="0048473A">
        <w:rPr>
          <w:rFonts w:ascii="Times New Roman" w:eastAsia="Times New Roman" w:hAnsi="Times New Roman"/>
          <w:b/>
          <w:bCs/>
          <w:sz w:val="24"/>
          <w:szCs w:val="24"/>
          <w:lang w:eastAsia="ru-RU"/>
        </w:rPr>
        <w:t xml:space="preserve"> года  </w:t>
      </w:r>
    </w:p>
    <w:p w:rsidR="00AF135A" w:rsidRDefault="00AF135A" w:rsidP="00AF135A">
      <w:pPr>
        <w:keepNext/>
        <w:spacing w:after="0" w:line="240" w:lineRule="auto"/>
        <w:ind w:right="-177" w:firstLine="540"/>
        <w:jc w:val="both"/>
        <w:outlineLvl w:val="0"/>
        <w:rPr>
          <w:rFonts w:ascii="Times New Roman" w:eastAsia="Times New Roman" w:hAnsi="Times New Roman"/>
          <w:b/>
          <w:bCs/>
          <w:sz w:val="24"/>
          <w:szCs w:val="24"/>
          <w:lang w:eastAsia="ru-RU"/>
        </w:rPr>
      </w:pPr>
    </w:p>
    <w:p w:rsidR="00AF135A" w:rsidRPr="0048473A" w:rsidRDefault="00AF135A" w:rsidP="00AF135A">
      <w:pPr>
        <w:keepNext/>
        <w:spacing w:after="0" w:line="240" w:lineRule="auto"/>
        <w:ind w:right="-177" w:firstLine="540"/>
        <w:jc w:val="both"/>
        <w:outlineLvl w:val="0"/>
        <w:rPr>
          <w:rFonts w:ascii="Times New Roman" w:eastAsia="Times New Roman" w:hAnsi="Times New Roman"/>
          <w:b/>
          <w:bCs/>
          <w:sz w:val="24"/>
          <w:szCs w:val="24"/>
          <w:lang w:eastAsia="ru-RU"/>
        </w:rPr>
      </w:pPr>
    </w:p>
    <w:p w:rsidR="003E6DB8" w:rsidRPr="002475A0" w:rsidRDefault="003E6DB8" w:rsidP="003E6DB8">
      <w:pPr>
        <w:pStyle w:val="1"/>
        <w:shd w:val="clear" w:color="auto" w:fill="auto"/>
        <w:spacing w:before="0" w:after="0" w:line="240" w:lineRule="auto"/>
        <w:ind w:right="20" w:firstLine="567"/>
        <w:rPr>
          <w:rFonts w:ascii="Times New Roman" w:hAnsi="Times New Roman" w:cs="Times New Roman"/>
          <w:sz w:val="24"/>
          <w:szCs w:val="24"/>
        </w:rPr>
      </w:pPr>
      <w:bookmarkStart w:id="0" w:name="_Toc344124368"/>
      <w:r w:rsidRPr="002475A0">
        <w:rPr>
          <w:rFonts w:ascii="Times New Roman" w:hAnsi="Times New Roman" w:cs="Times New Roman"/>
          <w:b/>
          <w:bCs/>
          <w:sz w:val="24"/>
          <w:szCs w:val="24"/>
        </w:rPr>
        <w:t xml:space="preserve">Открытое акционерное общество «Якутская </w:t>
      </w:r>
      <w:proofErr w:type="spellStart"/>
      <w:r w:rsidRPr="002475A0">
        <w:rPr>
          <w:rFonts w:ascii="Times New Roman" w:hAnsi="Times New Roman" w:cs="Times New Roman"/>
          <w:b/>
          <w:bCs/>
          <w:sz w:val="24"/>
          <w:szCs w:val="24"/>
        </w:rPr>
        <w:t>топлив</w:t>
      </w:r>
      <w:bookmarkStart w:id="1" w:name="_GoBack"/>
      <w:bookmarkEnd w:id="1"/>
      <w:r w:rsidRPr="002475A0">
        <w:rPr>
          <w:rFonts w:ascii="Times New Roman" w:hAnsi="Times New Roman" w:cs="Times New Roman"/>
          <w:b/>
          <w:bCs/>
          <w:sz w:val="24"/>
          <w:szCs w:val="24"/>
        </w:rPr>
        <w:t>но</w:t>
      </w:r>
      <w:proofErr w:type="spellEnd"/>
      <w:r w:rsidRPr="002475A0">
        <w:rPr>
          <w:rFonts w:ascii="Times New Roman" w:hAnsi="Times New Roman" w:cs="Times New Roman"/>
          <w:b/>
          <w:bCs/>
          <w:sz w:val="24"/>
          <w:szCs w:val="24"/>
        </w:rPr>
        <w:t xml:space="preserve"> – энергетическая компания», </w:t>
      </w:r>
      <w:r w:rsidRPr="002475A0">
        <w:rPr>
          <w:rFonts w:ascii="Times New Roman" w:hAnsi="Times New Roman" w:cs="Times New Roman"/>
          <w:bCs/>
          <w:sz w:val="24"/>
          <w:szCs w:val="24"/>
        </w:rPr>
        <w:t>именуемое в дальнейшем</w:t>
      </w:r>
      <w:r w:rsidRPr="002475A0">
        <w:rPr>
          <w:rFonts w:ascii="Times New Roman" w:hAnsi="Times New Roman" w:cs="Times New Roman"/>
          <w:b/>
          <w:bCs/>
          <w:sz w:val="24"/>
          <w:szCs w:val="24"/>
        </w:rPr>
        <w:t xml:space="preserve"> «Заказчик», </w:t>
      </w:r>
      <w:r w:rsidRPr="002475A0">
        <w:rPr>
          <w:rFonts w:ascii="Times New Roman" w:hAnsi="Times New Roman" w:cs="Times New Roman"/>
          <w:bCs/>
          <w:sz w:val="24"/>
          <w:szCs w:val="24"/>
        </w:rPr>
        <w:t>в лице генерального директора</w:t>
      </w:r>
      <w:r w:rsidR="00950B6D">
        <w:rPr>
          <w:rFonts w:ascii="Times New Roman" w:hAnsi="Times New Roman" w:cs="Times New Roman"/>
          <w:b/>
          <w:bCs/>
          <w:sz w:val="24"/>
          <w:szCs w:val="24"/>
        </w:rPr>
        <w:t xml:space="preserve"> Геворкян Рубена Романовича</w:t>
      </w:r>
      <w:r w:rsidRPr="002475A0">
        <w:rPr>
          <w:rFonts w:ascii="Times New Roman" w:hAnsi="Times New Roman" w:cs="Times New Roman"/>
          <w:b/>
          <w:bCs/>
          <w:sz w:val="24"/>
          <w:szCs w:val="24"/>
        </w:rPr>
        <w:t xml:space="preserve">, </w:t>
      </w:r>
      <w:r w:rsidRPr="002475A0">
        <w:rPr>
          <w:rFonts w:ascii="Times New Roman" w:hAnsi="Times New Roman" w:cs="Times New Roman"/>
          <w:bCs/>
          <w:sz w:val="24"/>
          <w:szCs w:val="24"/>
        </w:rPr>
        <w:t>действующего на основании Устава</w:t>
      </w:r>
      <w:r w:rsidRPr="002475A0">
        <w:rPr>
          <w:rFonts w:ascii="Times New Roman" w:hAnsi="Times New Roman" w:cs="Times New Roman"/>
          <w:b/>
          <w:bCs/>
          <w:sz w:val="24"/>
          <w:szCs w:val="24"/>
        </w:rPr>
        <w:t xml:space="preserve">, </w:t>
      </w:r>
      <w:r w:rsidRPr="002475A0">
        <w:rPr>
          <w:rFonts w:ascii="Times New Roman" w:hAnsi="Times New Roman" w:cs="Times New Roman"/>
          <w:bCs/>
          <w:sz w:val="24"/>
          <w:szCs w:val="24"/>
        </w:rPr>
        <w:t>с одной стороны, и</w:t>
      </w:r>
      <w:r w:rsidR="002475A0" w:rsidRPr="002475A0">
        <w:rPr>
          <w:rFonts w:ascii="Times New Roman" w:hAnsi="Times New Roman" w:cs="Times New Roman"/>
          <w:bCs/>
          <w:sz w:val="24"/>
          <w:szCs w:val="24"/>
        </w:rPr>
        <w:t xml:space="preserve"> </w:t>
      </w:r>
      <w:r w:rsidR="00950B6D">
        <w:rPr>
          <w:rFonts w:ascii="Times New Roman" w:hAnsi="Times New Roman" w:cs="Times New Roman"/>
          <w:b/>
          <w:bCs/>
          <w:sz w:val="24"/>
          <w:szCs w:val="24"/>
        </w:rPr>
        <w:t>__________________________________</w:t>
      </w:r>
      <w:r w:rsidRPr="002475A0">
        <w:rPr>
          <w:rFonts w:ascii="Times New Roman" w:hAnsi="Times New Roman" w:cs="Times New Roman"/>
          <w:sz w:val="24"/>
          <w:szCs w:val="24"/>
        </w:rPr>
        <w:t>именуемого  в дальнейшем</w:t>
      </w:r>
      <w:r w:rsidRPr="002475A0">
        <w:rPr>
          <w:rFonts w:ascii="Times New Roman" w:hAnsi="Times New Roman" w:cs="Times New Roman"/>
          <w:b/>
          <w:i/>
          <w:sz w:val="24"/>
          <w:szCs w:val="24"/>
        </w:rPr>
        <w:t xml:space="preserve"> «</w:t>
      </w:r>
      <w:r w:rsidRPr="002475A0">
        <w:rPr>
          <w:rFonts w:ascii="Times New Roman" w:hAnsi="Times New Roman" w:cs="Times New Roman"/>
          <w:b/>
          <w:sz w:val="24"/>
          <w:szCs w:val="24"/>
        </w:rPr>
        <w:t>Перевозчик»,</w:t>
      </w:r>
      <w:r w:rsidRPr="002475A0">
        <w:rPr>
          <w:rFonts w:ascii="Times New Roman" w:hAnsi="Times New Roman" w:cs="Times New Roman"/>
          <w:b/>
          <w:i/>
          <w:sz w:val="24"/>
          <w:szCs w:val="24"/>
        </w:rPr>
        <w:t xml:space="preserve">  </w:t>
      </w:r>
      <w:r w:rsidRPr="002475A0">
        <w:rPr>
          <w:rFonts w:ascii="Times New Roman" w:hAnsi="Times New Roman" w:cs="Times New Roman"/>
          <w:sz w:val="24"/>
          <w:szCs w:val="24"/>
        </w:rPr>
        <w:t xml:space="preserve">действующий   на основании свидетельства регистрации </w:t>
      </w:r>
      <w:r w:rsidR="002475A0">
        <w:rPr>
          <w:rFonts w:ascii="Times New Roman" w:hAnsi="Times New Roman" w:cs="Times New Roman"/>
          <w:sz w:val="24"/>
          <w:szCs w:val="24"/>
        </w:rPr>
        <w:t xml:space="preserve"> </w:t>
      </w:r>
      <w:r w:rsidR="00950B6D">
        <w:rPr>
          <w:rFonts w:ascii="Times New Roman" w:eastAsia="Times New Roman" w:hAnsi="Times New Roman"/>
          <w:b/>
          <w:sz w:val="24"/>
          <w:szCs w:val="24"/>
          <w:lang w:eastAsia="ru-RU"/>
        </w:rPr>
        <w:t>_____________________</w:t>
      </w:r>
      <w:r w:rsidRPr="002475A0">
        <w:rPr>
          <w:rFonts w:ascii="Times New Roman" w:hAnsi="Times New Roman" w:cs="Times New Roman"/>
          <w:sz w:val="24"/>
          <w:szCs w:val="24"/>
        </w:rPr>
        <w:t>с другой стороны, именуемые в дальнейшем «Стороны», заключили настоящий договор о нижеследующем:</w:t>
      </w:r>
    </w:p>
    <w:bookmarkEnd w:id="0"/>
    <w:p w:rsidR="00AF135A" w:rsidRPr="0048473A" w:rsidRDefault="00AF135A" w:rsidP="00AF135A">
      <w:pPr>
        <w:keepNext/>
        <w:tabs>
          <w:tab w:val="left" w:pos="2940"/>
        </w:tabs>
        <w:spacing w:after="0" w:line="240" w:lineRule="auto"/>
        <w:ind w:right="-177" w:firstLine="540"/>
        <w:jc w:val="both"/>
        <w:outlineLvl w:val="0"/>
        <w:rPr>
          <w:rFonts w:ascii="Times New Roman" w:eastAsia="Times New Roman" w:hAnsi="Times New Roman"/>
          <w:sz w:val="24"/>
          <w:szCs w:val="24"/>
          <w:lang w:eastAsia="ru-RU"/>
        </w:rPr>
      </w:pPr>
    </w:p>
    <w:p w:rsidR="00AF135A" w:rsidRPr="0048473A" w:rsidRDefault="00AF135A" w:rsidP="00AF135A">
      <w:pPr>
        <w:keepNext/>
        <w:numPr>
          <w:ilvl w:val="0"/>
          <w:numId w:val="2"/>
        </w:numPr>
        <w:tabs>
          <w:tab w:val="left" w:pos="0"/>
          <w:tab w:val="left" w:pos="567"/>
        </w:tabs>
        <w:spacing w:after="0" w:line="240" w:lineRule="auto"/>
        <w:ind w:right="-177"/>
        <w:jc w:val="center"/>
        <w:outlineLvl w:val="0"/>
        <w:rPr>
          <w:rFonts w:ascii="Times New Roman" w:eastAsia="Times New Roman" w:hAnsi="Times New Roman"/>
          <w:b/>
          <w:bCs/>
          <w:sz w:val="24"/>
          <w:szCs w:val="24"/>
          <w:lang w:eastAsia="ru-RU"/>
        </w:rPr>
      </w:pPr>
      <w:bookmarkStart w:id="2" w:name="_Toc344124370"/>
      <w:r w:rsidRPr="0048473A">
        <w:rPr>
          <w:rFonts w:ascii="Times New Roman" w:eastAsia="Times New Roman" w:hAnsi="Times New Roman"/>
          <w:b/>
          <w:bCs/>
          <w:sz w:val="24"/>
          <w:szCs w:val="24"/>
          <w:lang w:eastAsia="ru-RU"/>
        </w:rPr>
        <w:t>ПРЕДМЕТ ДОГОВОРА</w:t>
      </w:r>
      <w:bookmarkEnd w:id="2"/>
    </w:p>
    <w:p w:rsidR="00AF135A" w:rsidRPr="0048473A" w:rsidRDefault="00AF135A" w:rsidP="00AF135A">
      <w:pPr>
        <w:tabs>
          <w:tab w:val="left" w:pos="2940"/>
        </w:tabs>
        <w:spacing w:after="0" w:line="240" w:lineRule="auto"/>
        <w:rPr>
          <w:rFonts w:ascii="Times New Roman" w:eastAsia="Times New Roman" w:hAnsi="Times New Roman"/>
          <w:sz w:val="24"/>
          <w:szCs w:val="24"/>
          <w:lang w:eastAsia="ru-RU"/>
        </w:rPr>
      </w:pPr>
    </w:p>
    <w:p w:rsidR="00AF135A" w:rsidRPr="0048473A" w:rsidRDefault="00AF135A" w:rsidP="00AF135A">
      <w:pPr>
        <w:tabs>
          <w:tab w:val="left" w:pos="2940"/>
        </w:tabs>
        <w:spacing w:after="0" w:line="240" w:lineRule="auto"/>
        <w:ind w:right="-177"/>
        <w:rPr>
          <w:rFonts w:ascii="Times New Roman" w:eastAsia="Times New Roman" w:hAnsi="Times New Roman"/>
          <w:sz w:val="4"/>
          <w:szCs w:val="4"/>
          <w:lang w:eastAsia="ru-RU"/>
        </w:rPr>
      </w:pPr>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3" w:name="_Toc344124371"/>
      <w:r w:rsidRPr="0048473A">
        <w:rPr>
          <w:rFonts w:ascii="Times New Roman" w:eastAsia="Times New Roman" w:hAnsi="Times New Roman"/>
          <w:sz w:val="24"/>
          <w:szCs w:val="24"/>
          <w:lang w:eastAsia="ru-RU"/>
        </w:rPr>
        <w:t xml:space="preserve">Предметом настоящего Договора является перевозка нефтепродуктов «Заказчика» (далее по тексту – </w:t>
      </w:r>
      <w:r w:rsidRPr="0048473A">
        <w:rPr>
          <w:rFonts w:ascii="Times New Roman" w:eastAsia="Times New Roman" w:hAnsi="Times New Roman"/>
          <w:b/>
          <w:sz w:val="24"/>
          <w:szCs w:val="24"/>
          <w:lang w:eastAsia="ru-RU"/>
        </w:rPr>
        <w:t>«Груз»</w:t>
      </w:r>
      <w:r w:rsidRPr="0048473A">
        <w:rPr>
          <w:rFonts w:ascii="Times New Roman" w:eastAsia="Times New Roman" w:hAnsi="Times New Roman"/>
          <w:sz w:val="24"/>
          <w:szCs w:val="24"/>
          <w:lang w:eastAsia="ru-RU"/>
        </w:rPr>
        <w:t>) автотранспортом «Перевозчика», в течение срока действия настоящего Договора, на условиях и в порядке</w:t>
      </w:r>
      <w:r w:rsidR="00862CAA">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предусмотренных Сторонами</w:t>
      </w:r>
      <w:r w:rsidR="00862CAA">
        <w:rPr>
          <w:rFonts w:ascii="Times New Roman" w:eastAsia="Times New Roman" w:hAnsi="Times New Roman"/>
          <w:sz w:val="24"/>
          <w:szCs w:val="24"/>
          <w:lang w:eastAsia="ru-RU"/>
        </w:rPr>
        <w:t xml:space="preserve"> в</w:t>
      </w:r>
      <w:r w:rsidRPr="0048473A">
        <w:rPr>
          <w:rFonts w:ascii="Times New Roman" w:eastAsia="Times New Roman" w:hAnsi="Times New Roman"/>
          <w:sz w:val="24"/>
          <w:szCs w:val="24"/>
          <w:lang w:eastAsia="ru-RU"/>
        </w:rPr>
        <w:t xml:space="preserve"> спецификация</w:t>
      </w:r>
      <w:r w:rsidR="00862CAA">
        <w:rPr>
          <w:rFonts w:ascii="Times New Roman" w:eastAsia="Times New Roman" w:hAnsi="Times New Roman"/>
          <w:sz w:val="24"/>
          <w:szCs w:val="24"/>
          <w:lang w:eastAsia="ru-RU"/>
        </w:rPr>
        <w:t>х</w:t>
      </w:r>
      <w:r w:rsidRPr="0048473A">
        <w:rPr>
          <w:rFonts w:ascii="Times New Roman" w:eastAsia="Times New Roman" w:hAnsi="Times New Roman"/>
          <w:sz w:val="24"/>
          <w:szCs w:val="24"/>
          <w:lang w:eastAsia="ru-RU"/>
        </w:rPr>
        <w:t xml:space="preserve"> к настоящему Договору.</w:t>
      </w:r>
      <w:bookmarkEnd w:id="3"/>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4" w:name="_Toc344124372"/>
      <w:r w:rsidRPr="0048473A">
        <w:rPr>
          <w:rFonts w:ascii="Times New Roman" w:eastAsia="Times New Roman" w:hAnsi="Times New Roman"/>
          <w:sz w:val="24"/>
          <w:szCs w:val="24"/>
          <w:lang w:eastAsia="ru-RU"/>
        </w:rPr>
        <w:t>Ассортимент Груза, его к</w:t>
      </w:r>
      <w:r w:rsidRPr="0048473A">
        <w:rPr>
          <w:rFonts w:ascii="Times New Roman" w:eastAsia="Times New Roman" w:hAnsi="Times New Roman"/>
          <w:bCs/>
          <w:sz w:val="24"/>
          <w:szCs w:val="24"/>
          <w:lang w:eastAsia="ru-RU"/>
        </w:rPr>
        <w:t>оличество, стоимость перевозки, сроки перевозки, пункты отправления, пункты назначения, а также иные необходимые существенные условия определяются Сторонами в</w:t>
      </w:r>
      <w:r w:rsidRPr="0048473A">
        <w:rPr>
          <w:rFonts w:ascii="Times New Roman" w:eastAsia="Times New Roman" w:hAnsi="Times New Roman"/>
          <w:sz w:val="24"/>
          <w:szCs w:val="24"/>
          <w:lang w:eastAsia="ru-RU"/>
        </w:rPr>
        <w:t xml:space="preserve"> спецификации к настоящему Договору, являющейся приложением к настоящему Договору и его неотъемлемой частью. Количество оформляемых спецификаций к настоящему Договору не ограничено.</w:t>
      </w:r>
      <w:bookmarkEnd w:id="4"/>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5" w:name="_Toc344124373"/>
      <w:r w:rsidRPr="0048473A">
        <w:rPr>
          <w:rFonts w:ascii="Times New Roman" w:eastAsia="Times New Roman" w:hAnsi="Times New Roman"/>
          <w:bCs/>
          <w:sz w:val="24"/>
          <w:szCs w:val="24"/>
          <w:lang w:eastAsia="ru-RU"/>
        </w:rPr>
        <w:t>Перевозка Груза «Заказчика» по настоящему Договору осуществляется автотранспортом «Перевозчика» на</w:t>
      </w:r>
      <w:r w:rsidRPr="0048473A">
        <w:rPr>
          <w:rFonts w:ascii="Times New Roman" w:eastAsia="Times New Roman" w:hAnsi="Times New Roman"/>
          <w:sz w:val="24"/>
          <w:szCs w:val="24"/>
          <w:lang w:eastAsia="ru-RU"/>
        </w:rPr>
        <w:t xml:space="preserve"> условиях и в порядке </w:t>
      </w:r>
      <w:r w:rsidRPr="0048473A">
        <w:rPr>
          <w:rFonts w:ascii="Times New Roman" w:eastAsia="Times New Roman" w:hAnsi="Times New Roman"/>
          <w:bCs/>
          <w:sz w:val="24"/>
          <w:szCs w:val="24"/>
          <w:lang w:eastAsia="ru-RU"/>
        </w:rPr>
        <w:t xml:space="preserve">в соответствии со </w:t>
      </w:r>
      <w:r w:rsidRPr="0048473A">
        <w:rPr>
          <w:rFonts w:ascii="Times New Roman" w:eastAsia="Times New Roman" w:hAnsi="Times New Roman"/>
          <w:sz w:val="24"/>
          <w:szCs w:val="24"/>
          <w:lang w:eastAsia="ru-RU"/>
        </w:rPr>
        <w:t xml:space="preserve">спецификацией </w:t>
      </w:r>
      <w:r w:rsidRPr="0048473A">
        <w:rPr>
          <w:rFonts w:ascii="Times New Roman" w:eastAsia="Times New Roman" w:hAnsi="Times New Roman"/>
          <w:bCs/>
          <w:sz w:val="24"/>
          <w:szCs w:val="24"/>
          <w:lang w:eastAsia="ru-RU"/>
        </w:rPr>
        <w:t>к настоящему Договору, оформляемой Сторонами в соответствии с письменными заявками «Заказчика». Заявки направляются «Заказчиком» в адрес «Перевозчика» посредством факсимильной либо электронной связи</w:t>
      </w:r>
      <w:bookmarkEnd w:id="5"/>
      <w:r w:rsidR="008C31D6">
        <w:rPr>
          <w:rFonts w:ascii="Times New Roman" w:eastAsia="Times New Roman" w:hAnsi="Times New Roman"/>
          <w:bCs/>
          <w:sz w:val="24"/>
          <w:szCs w:val="24"/>
          <w:lang w:eastAsia="ru-RU"/>
        </w:rPr>
        <w:t xml:space="preserve">, </w:t>
      </w:r>
      <w:proofErr w:type="gramStart"/>
      <w:r w:rsidR="008C31D6">
        <w:rPr>
          <w:rFonts w:ascii="Times New Roman" w:eastAsia="Times New Roman" w:hAnsi="Times New Roman"/>
          <w:bCs/>
          <w:sz w:val="24"/>
          <w:szCs w:val="24"/>
          <w:lang w:eastAsia="ru-RU"/>
        </w:rPr>
        <w:t>в последствии</w:t>
      </w:r>
      <w:proofErr w:type="gramEnd"/>
      <w:r w:rsidR="008C31D6">
        <w:rPr>
          <w:rFonts w:ascii="Times New Roman" w:eastAsia="Times New Roman" w:hAnsi="Times New Roman"/>
          <w:bCs/>
          <w:sz w:val="24"/>
          <w:szCs w:val="24"/>
          <w:lang w:eastAsia="ru-RU"/>
        </w:rPr>
        <w:t xml:space="preserve"> стороны обязаны обменяться оригиналами Заявок.</w:t>
      </w:r>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6" w:name="_Toc344124374"/>
      <w:r w:rsidRPr="0048473A">
        <w:rPr>
          <w:rFonts w:ascii="Times New Roman" w:eastAsia="Times New Roman" w:hAnsi="Times New Roman"/>
          <w:sz w:val="24"/>
          <w:szCs w:val="24"/>
          <w:lang w:eastAsia="ru-RU"/>
        </w:rPr>
        <w:t>При возникновении необходимости «Заказчик» имеет право изменять пункты отправления, пункты назначения Груза, предусмотренные Сторонами в спецификации к настоящему Договору в соответствии с дополнительно оформляемыми «Заказчиком» заявками, для чего Стороны утверждают новую спецификацию к настоящему Договору, после подписания Сторонами которой ранее согласованная спецификация считается недействительной.</w:t>
      </w:r>
      <w:bookmarkEnd w:id="6"/>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7" w:name="_Toc344124375"/>
      <w:r w:rsidRPr="0048473A">
        <w:rPr>
          <w:rFonts w:ascii="Times New Roman" w:eastAsia="Times New Roman" w:hAnsi="Times New Roman"/>
          <w:sz w:val="24"/>
          <w:szCs w:val="24"/>
          <w:lang w:eastAsia="ru-RU"/>
        </w:rPr>
        <w:t>Сроки доставки Груза по настоящему Договору строго ограничиваются сроками определенными Сторонами в спецификациях к настоящему Договору.</w:t>
      </w:r>
      <w:bookmarkEnd w:id="7"/>
    </w:p>
    <w:p w:rsidR="00AF135A" w:rsidRPr="00550B82"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8" w:name="_Toc344124376"/>
      <w:r w:rsidRPr="00550B82">
        <w:rPr>
          <w:rFonts w:ascii="Times New Roman" w:eastAsia="Times New Roman" w:hAnsi="Times New Roman"/>
          <w:sz w:val="24"/>
          <w:szCs w:val="24"/>
          <w:lang w:eastAsia="ru-RU"/>
        </w:rPr>
        <w:t>Риск случайной гибели и/или ухудшение качества вверенного «Заказчиком» к перевозке Груза по настоящему Договору полностью переходит «Перевозчику» с момента передачи Груза «Перевозчику» согласно спецификации к настоящему Договору по товарно-транспортной накладной, и до момента передачи Груза представителю «Заказчика» посредством оформления товарно-транспортной накладной в пункте назначения согласно спецификации к настоящему Договору.</w:t>
      </w:r>
      <w:bookmarkEnd w:id="8"/>
    </w:p>
    <w:p w:rsidR="00AF135A" w:rsidRDefault="00AF135A" w:rsidP="00AF135A">
      <w:pPr>
        <w:numPr>
          <w:ilvl w:val="0"/>
          <w:numId w:val="1"/>
        </w:numPr>
        <w:tabs>
          <w:tab w:val="left" w:pos="0"/>
          <w:tab w:val="left" w:pos="284"/>
          <w:tab w:val="left" w:pos="426"/>
          <w:tab w:val="left" w:pos="2940"/>
        </w:tabs>
        <w:spacing w:after="0" w:line="240" w:lineRule="auto"/>
        <w:ind w:left="0" w:right="-177" w:firstLine="0"/>
        <w:jc w:val="center"/>
        <w:rPr>
          <w:rFonts w:ascii="Times New Roman" w:eastAsia="Times New Roman" w:hAnsi="Times New Roman"/>
          <w:b/>
          <w:bCs/>
          <w:sz w:val="24"/>
          <w:szCs w:val="24"/>
          <w:lang w:eastAsia="ru-RU"/>
        </w:rPr>
      </w:pPr>
      <w:r w:rsidRPr="00AF135A">
        <w:rPr>
          <w:rFonts w:ascii="Times New Roman" w:eastAsia="Times New Roman" w:hAnsi="Times New Roman"/>
          <w:b/>
          <w:bCs/>
          <w:sz w:val="24"/>
          <w:szCs w:val="24"/>
          <w:lang w:eastAsia="ru-RU"/>
        </w:rPr>
        <w:t>ПОРЯДОК ПРИЕМА И ОТПУСКА ГРУЗА</w:t>
      </w:r>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9" w:name="_Toc344124377"/>
      <w:r w:rsidRPr="0048473A">
        <w:rPr>
          <w:rFonts w:ascii="Times New Roman" w:eastAsia="Times New Roman" w:hAnsi="Times New Roman"/>
          <w:sz w:val="24"/>
          <w:szCs w:val="24"/>
          <w:lang w:eastAsia="ru-RU"/>
        </w:rPr>
        <w:t xml:space="preserve">При погрузке Груза в емкости (цистерны) автотранспорта «Перевозчика» в пункте отправления, а также при приемке Груза от «Перевозчика» в пункте назначения в соответствии со спецификацией к настоящему Договору, объем Груза определяется по счетному устройству АСН или по показателям Свидетельства о поверке автоцистерн, которое предоставляется «Заказчику» представителем «Перевозчика». Количество Груза, при погрузке и выгрузке в пунктах отправления и назначения определяется </w:t>
      </w:r>
      <w:r>
        <w:rPr>
          <w:rFonts w:ascii="Times New Roman" w:eastAsia="Times New Roman" w:hAnsi="Times New Roman"/>
          <w:sz w:val="24"/>
          <w:szCs w:val="24"/>
          <w:lang w:eastAsia="ru-RU"/>
        </w:rPr>
        <w:t>в соответствии с</w:t>
      </w:r>
      <w:r w:rsidRPr="0048473A">
        <w:rPr>
          <w:rFonts w:ascii="Times New Roman" w:eastAsia="Times New Roman" w:hAnsi="Times New Roman"/>
          <w:sz w:val="24"/>
          <w:szCs w:val="24"/>
          <w:lang w:eastAsia="ru-RU"/>
        </w:rPr>
        <w:t xml:space="preserve"> ГОСТ Р 8.595-2004</w:t>
      </w:r>
      <w:r>
        <w:rPr>
          <w:rFonts w:ascii="Times New Roman" w:eastAsia="Times New Roman" w:hAnsi="Times New Roman"/>
          <w:sz w:val="24"/>
          <w:szCs w:val="24"/>
          <w:lang w:eastAsia="ru-RU"/>
        </w:rPr>
        <w:t xml:space="preserve"> </w:t>
      </w:r>
      <w:r w:rsidRPr="0048473A">
        <w:rPr>
          <w:rFonts w:ascii="Times New Roman" w:eastAsia="Times New Roman" w:hAnsi="Times New Roman"/>
          <w:sz w:val="24"/>
          <w:szCs w:val="24"/>
          <w:lang w:eastAsia="ru-RU"/>
        </w:rPr>
        <w:t>"Государственная система обеспечения единства измерений. Масса нефти и нефтепродуктов. Общие требования к методикам выполнения измерений ".</w:t>
      </w:r>
      <w:bookmarkEnd w:id="9"/>
    </w:p>
    <w:p w:rsidR="00AF135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0" w:name="_Toc344124378"/>
      <w:r w:rsidRPr="003E47F1">
        <w:rPr>
          <w:rFonts w:ascii="Times New Roman" w:eastAsia="Times New Roman" w:hAnsi="Times New Roman"/>
          <w:sz w:val="24"/>
          <w:szCs w:val="24"/>
          <w:lang w:eastAsia="ru-RU"/>
        </w:rPr>
        <w:t>В случае возникновения разницы между отпущенным объемом Груза по показателям Свидетельства о поверке автоцистерн, а также показателями счетного устройства АСН</w:t>
      </w:r>
      <w:proofErr w:type="gramStart"/>
      <w:r w:rsidRPr="003E47F1">
        <w:rPr>
          <w:rFonts w:ascii="Times New Roman" w:eastAsia="Times New Roman" w:hAnsi="Times New Roman"/>
          <w:sz w:val="24"/>
          <w:szCs w:val="24"/>
          <w:lang w:eastAsia="ru-RU"/>
        </w:rPr>
        <w:t xml:space="preserve"> ,</w:t>
      </w:r>
      <w:proofErr w:type="gramEnd"/>
      <w:r w:rsidRPr="003E47F1">
        <w:rPr>
          <w:rFonts w:ascii="Times New Roman" w:eastAsia="Times New Roman" w:hAnsi="Times New Roman"/>
          <w:sz w:val="24"/>
          <w:szCs w:val="24"/>
          <w:lang w:eastAsia="ru-RU"/>
        </w:rPr>
        <w:t xml:space="preserve">  в </w:t>
      </w:r>
      <w:r w:rsidRPr="003E47F1">
        <w:rPr>
          <w:rFonts w:ascii="Times New Roman" w:eastAsia="Times New Roman" w:hAnsi="Times New Roman"/>
          <w:sz w:val="24"/>
          <w:szCs w:val="24"/>
          <w:lang w:eastAsia="ru-RU"/>
        </w:rPr>
        <w:lastRenderedPageBreak/>
        <w:t xml:space="preserve">расчет принимаются данные счетного устройства АСН «Заказчика». При этом счетное устройство АСН «Заказчика» должно быть </w:t>
      </w:r>
      <w:proofErr w:type="spellStart"/>
      <w:r w:rsidRPr="003E47F1">
        <w:rPr>
          <w:rFonts w:ascii="Times New Roman" w:eastAsia="Times New Roman" w:hAnsi="Times New Roman"/>
          <w:sz w:val="24"/>
          <w:szCs w:val="24"/>
          <w:lang w:eastAsia="ru-RU"/>
        </w:rPr>
        <w:t>поверено</w:t>
      </w:r>
      <w:proofErr w:type="spellEnd"/>
      <w:r w:rsidRPr="003E47F1">
        <w:rPr>
          <w:rFonts w:ascii="Times New Roman" w:eastAsia="Times New Roman" w:hAnsi="Times New Roman"/>
          <w:sz w:val="24"/>
          <w:szCs w:val="24"/>
          <w:lang w:eastAsia="ru-RU"/>
        </w:rPr>
        <w:t xml:space="preserve"> и не должно иметь истекший срок действия. </w:t>
      </w:r>
      <w:bookmarkStart w:id="11" w:name="_Toc344124379"/>
      <w:bookmarkEnd w:id="10"/>
    </w:p>
    <w:p w:rsidR="00AF135A" w:rsidRPr="003E47F1"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r w:rsidRPr="003E47F1">
        <w:rPr>
          <w:rFonts w:ascii="Times New Roman" w:eastAsia="Times New Roman" w:hAnsi="Times New Roman"/>
          <w:sz w:val="24"/>
          <w:szCs w:val="24"/>
          <w:lang w:eastAsia="ru-RU"/>
        </w:rPr>
        <w:t>Объем переданного «Заказчиком» Груза к перевозке в емкости (цистерны) автотранспорта «Перевозчика» определяется Свидетельством о поверке автоцистерн, выданным ФБУ «Якутский центр стандартизации, метрологии и «сертификации».</w:t>
      </w:r>
      <w:bookmarkEnd w:id="11"/>
      <w:r w:rsidRPr="003E47F1">
        <w:rPr>
          <w:rFonts w:ascii="Times New Roman" w:eastAsia="Times New Roman" w:hAnsi="Times New Roman"/>
          <w:sz w:val="24"/>
          <w:szCs w:val="24"/>
          <w:lang w:eastAsia="ru-RU"/>
        </w:rPr>
        <w:t xml:space="preserve"> </w:t>
      </w:r>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2" w:name="_Toc344124380"/>
      <w:r w:rsidRPr="0048473A">
        <w:rPr>
          <w:rFonts w:ascii="Times New Roman" w:eastAsia="Times New Roman" w:hAnsi="Times New Roman"/>
          <w:sz w:val="24"/>
          <w:szCs w:val="24"/>
          <w:lang w:eastAsia="ru-RU"/>
        </w:rPr>
        <w:t xml:space="preserve">Определение плотности нефтепродуктов производится в соответствии с ГОСТ-3900-85 «Межгосударственный стандарт. Нефть и нефтепродукты. Методы определения плотности» или пересчетом плотности в соответствии с рекомендацией по метрологии Российской Федерации Р 50.2.075-2010 "Государственная система обеспечения единства измерений. Нефть и нефтепродукты. Лабораторные методы измерения плотности, относительной плотности и плотности в градусах API" (приказ </w:t>
      </w:r>
      <w:proofErr w:type="spellStart"/>
      <w:r w:rsidRPr="0048473A">
        <w:rPr>
          <w:rFonts w:ascii="Times New Roman" w:eastAsia="Times New Roman" w:hAnsi="Times New Roman"/>
          <w:sz w:val="24"/>
          <w:szCs w:val="24"/>
          <w:lang w:eastAsia="ru-RU"/>
        </w:rPr>
        <w:t>Росстандарта</w:t>
      </w:r>
      <w:proofErr w:type="spellEnd"/>
      <w:r w:rsidRPr="0048473A">
        <w:rPr>
          <w:rFonts w:ascii="Times New Roman" w:eastAsia="Times New Roman" w:hAnsi="Times New Roman"/>
          <w:sz w:val="24"/>
          <w:szCs w:val="24"/>
          <w:lang w:eastAsia="ru-RU"/>
        </w:rPr>
        <w:t xml:space="preserve"> от 28.12.2010 г. № 1135-ст), рекомендацией по метрологии Российской Федерации Р 50.2.076-2010 "Государственная система обеспечения единства измерений. Плотность нефти и нефтепродуктов. Методы расчета. Программа и таблицы приведения" (приказ </w:t>
      </w:r>
      <w:proofErr w:type="spellStart"/>
      <w:r w:rsidRPr="0048473A">
        <w:rPr>
          <w:rFonts w:ascii="Times New Roman" w:eastAsia="Times New Roman" w:hAnsi="Times New Roman"/>
          <w:sz w:val="24"/>
          <w:szCs w:val="24"/>
          <w:lang w:eastAsia="ru-RU"/>
        </w:rPr>
        <w:t>Росстандарта</w:t>
      </w:r>
      <w:proofErr w:type="spellEnd"/>
      <w:r w:rsidRPr="0048473A">
        <w:rPr>
          <w:rFonts w:ascii="Times New Roman" w:eastAsia="Times New Roman" w:hAnsi="Times New Roman"/>
          <w:sz w:val="24"/>
          <w:szCs w:val="24"/>
          <w:lang w:eastAsia="ru-RU"/>
        </w:rPr>
        <w:t xml:space="preserve"> от 28.12.2010 г. № 1136-ст).</w:t>
      </w:r>
      <w:bookmarkEnd w:id="12"/>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3" w:name="_Toc344124381"/>
      <w:r w:rsidRPr="0048473A">
        <w:rPr>
          <w:rFonts w:ascii="Times New Roman" w:eastAsia="Times New Roman" w:hAnsi="Times New Roman"/>
          <w:sz w:val="24"/>
          <w:szCs w:val="24"/>
          <w:lang w:eastAsia="ru-RU"/>
        </w:rPr>
        <w:t>При приеме Груза от «Перевозчика» в пункте назначения согласно спецификации к настоящему Договору, «Заказчик» определяет качество Груза на предмет его соответствия ГОСТу или ТУ, для чего производит соответствующий отбор проб по ГОСТ 2517-85 «Нефть и нефтепродукты. Методы отбора проб» из емкостей (цистерн) автотранспорта «Перевозчика».</w:t>
      </w:r>
      <w:bookmarkEnd w:id="13"/>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4" w:name="_Toc344124382"/>
      <w:r w:rsidRPr="0048473A">
        <w:rPr>
          <w:rFonts w:ascii="Times New Roman" w:eastAsia="Times New Roman" w:hAnsi="Times New Roman"/>
          <w:sz w:val="24"/>
          <w:szCs w:val="24"/>
          <w:lang w:eastAsia="ru-RU"/>
        </w:rPr>
        <w:t>После проверки Груза на предмет качественных характеристик и установления его соответствия ГОСТ или ТУ, «Заказчик» осуществляет приемку Груза от «Перевозчика» с указанием соответствующей записи в товарно-транспортной накладной.</w:t>
      </w:r>
      <w:bookmarkEnd w:id="14"/>
    </w:p>
    <w:p w:rsidR="00AF135A" w:rsidRPr="0048473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5" w:name="_Toc344124383"/>
      <w:r w:rsidRPr="0048473A">
        <w:rPr>
          <w:rFonts w:ascii="Times New Roman" w:eastAsia="Times New Roman" w:hAnsi="Times New Roman"/>
          <w:sz w:val="24"/>
          <w:szCs w:val="24"/>
          <w:lang w:eastAsia="ru-RU"/>
        </w:rPr>
        <w:t>В случае установления несоответствия Груза требованиям ГОСТ или ТУ, после проведенной «Заказчиком» проверки его качественных характеристик, оформить акт о несоответствии Груза паспорту качества с предоставлением копии данного акта «Перевозчику». «Заказчик» вправе не принимать Груз</w:t>
      </w:r>
      <w:r>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не соответствующий</w:t>
      </w:r>
      <w:r>
        <w:rPr>
          <w:rFonts w:ascii="Times New Roman" w:eastAsia="Times New Roman" w:hAnsi="Times New Roman"/>
          <w:sz w:val="24"/>
          <w:szCs w:val="24"/>
          <w:lang w:eastAsia="ru-RU"/>
        </w:rPr>
        <w:t xml:space="preserve"> по</w:t>
      </w:r>
      <w:r w:rsidRPr="0048473A">
        <w:rPr>
          <w:rFonts w:ascii="Times New Roman" w:eastAsia="Times New Roman" w:hAnsi="Times New Roman"/>
          <w:sz w:val="24"/>
          <w:szCs w:val="24"/>
          <w:lang w:eastAsia="ru-RU"/>
        </w:rPr>
        <w:t xml:space="preserve"> качеству, с последующим предъявлением «Перевозчику» претензии в порядке определенном п. 6.4. настоящего Договора.</w:t>
      </w:r>
      <w:bookmarkEnd w:id="15"/>
    </w:p>
    <w:p w:rsidR="00AF135A" w:rsidRDefault="00AF135A" w:rsidP="00AF135A">
      <w:pPr>
        <w:keepNext/>
        <w:numPr>
          <w:ilvl w:val="1"/>
          <w:numId w:val="1"/>
        </w:numPr>
        <w:tabs>
          <w:tab w:val="left" w:pos="-180"/>
          <w:tab w:val="left" w:pos="0"/>
          <w:tab w:val="left" w:pos="284"/>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6" w:name="_Toc344124384"/>
      <w:proofErr w:type="gramStart"/>
      <w:r w:rsidRPr="0048473A">
        <w:rPr>
          <w:rFonts w:ascii="Times New Roman" w:eastAsia="Times New Roman" w:hAnsi="Times New Roman"/>
          <w:sz w:val="24"/>
          <w:szCs w:val="24"/>
          <w:lang w:eastAsia="ru-RU"/>
        </w:rPr>
        <w:t>В случае возникновения недостачи в пункте назначения, естественная убыль начисляется в соответствии с Приказом Минэнерго РФ N 527, Минтранса РФ N 236 от 01.11.2010 г.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 (Зарегистрировано в Минюсте РФ 21.12.2010 N 19297).</w:t>
      </w:r>
      <w:bookmarkEnd w:id="16"/>
      <w:proofErr w:type="gramEnd"/>
    </w:p>
    <w:p w:rsidR="00AF135A" w:rsidRPr="0048473A" w:rsidRDefault="00AF135A" w:rsidP="00AF135A">
      <w:pPr>
        <w:numPr>
          <w:ilvl w:val="0"/>
          <w:numId w:val="1"/>
        </w:numPr>
        <w:tabs>
          <w:tab w:val="num" w:pos="0"/>
          <w:tab w:val="left" w:pos="426"/>
          <w:tab w:val="left" w:pos="2940"/>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ОБЯЗАННОСТИ СТОРОН</w:t>
      </w:r>
    </w:p>
    <w:p w:rsidR="00AF135A" w:rsidRPr="0048473A" w:rsidRDefault="00AF135A" w:rsidP="00AF135A">
      <w:pPr>
        <w:tabs>
          <w:tab w:val="left" w:pos="2940"/>
        </w:tabs>
        <w:spacing w:after="0" w:line="240" w:lineRule="auto"/>
        <w:ind w:right="-177"/>
        <w:jc w:val="both"/>
        <w:rPr>
          <w:rFonts w:ascii="Times New Roman" w:eastAsia="Times New Roman" w:hAnsi="Times New Roman"/>
          <w:b/>
          <w:bCs/>
          <w:sz w:val="24"/>
          <w:szCs w:val="24"/>
          <w:lang w:eastAsia="ru-RU"/>
        </w:rPr>
      </w:pPr>
    </w:p>
    <w:p w:rsidR="00AF135A" w:rsidRPr="0048473A" w:rsidRDefault="00AF135A" w:rsidP="00AF135A">
      <w:pPr>
        <w:tabs>
          <w:tab w:val="left" w:pos="2940"/>
        </w:tabs>
        <w:spacing w:after="0" w:line="240" w:lineRule="auto"/>
        <w:ind w:right="-177"/>
        <w:jc w:val="both"/>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3.1. «Перевозчик» обязуется:</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3.1.1. Обеспечить осуществление перевозки Груза «Заказчиком» в полном соответствии с условиями настоящего Договора.</w:t>
      </w:r>
    </w:p>
    <w:p w:rsidR="00AF135A" w:rsidRPr="0048473A" w:rsidRDefault="00AF135A" w:rsidP="00AF135A">
      <w:pPr>
        <w:tabs>
          <w:tab w:val="left" w:pos="2940"/>
        </w:tabs>
        <w:autoSpaceDE w:val="0"/>
        <w:autoSpaceDN w:val="0"/>
        <w:adjustRightInd w:val="0"/>
        <w:spacing w:after="0" w:line="240" w:lineRule="auto"/>
        <w:jc w:val="both"/>
        <w:rPr>
          <w:rFonts w:ascii="Times New Roman" w:eastAsia="Times New Roman" w:hAnsi="Times New Roman"/>
          <w:sz w:val="24"/>
          <w:szCs w:val="24"/>
          <w:lang w:eastAsia="ru-RU"/>
        </w:rPr>
      </w:pPr>
      <w:r w:rsidRPr="0048473A">
        <w:rPr>
          <w:rFonts w:ascii="Times New Roman" w:eastAsia="Times New Roman" w:hAnsi="Times New Roman"/>
          <w:bCs/>
          <w:sz w:val="24"/>
          <w:szCs w:val="24"/>
          <w:lang w:eastAsia="ru-RU"/>
        </w:rPr>
        <w:t xml:space="preserve">3.1.2. Обеспечить сохранность качества Груза в процессе осуществления его перевозки и до передачи представителю «Заказчика» в пункте назначения </w:t>
      </w:r>
      <w:r>
        <w:rPr>
          <w:rFonts w:ascii="Times New Roman" w:eastAsia="Times New Roman" w:hAnsi="Times New Roman"/>
          <w:bCs/>
          <w:sz w:val="24"/>
          <w:szCs w:val="24"/>
          <w:lang w:eastAsia="ru-RU"/>
        </w:rPr>
        <w:t>в</w:t>
      </w:r>
      <w:r w:rsidRPr="0048473A">
        <w:rPr>
          <w:rFonts w:ascii="Times New Roman" w:eastAsia="Times New Roman" w:hAnsi="Times New Roman"/>
          <w:bCs/>
          <w:sz w:val="24"/>
          <w:szCs w:val="24"/>
          <w:lang w:eastAsia="ru-RU"/>
        </w:rPr>
        <w:t xml:space="preserve"> сроки доставки грузов до пункта назначения  </w:t>
      </w:r>
      <w:r w:rsidRPr="0048473A">
        <w:rPr>
          <w:rFonts w:ascii="Times New Roman" w:eastAsia="Times New Roman" w:hAnsi="Times New Roman"/>
          <w:spacing w:val="-6"/>
          <w:sz w:val="24"/>
          <w:szCs w:val="24"/>
          <w:lang w:eastAsia="ru-RU"/>
        </w:rPr>
        <w:t>с учетом доставки каждой партии груза из расчета одни сутки на каждые 300 км расстояния перевозки со дня приема данной партии груза к перевозке</w:t>
      </w:r>
      <w:r w:rsidRPr="0048473A">
        <w:rPr>
          <w:rFonts w:ascii="Times New Roman" w:eastAsia="Times New Roman" w:hAnsi="Times New Roman"/>
          <w:bCs/>
          <w:sz w:val="24"/>
          <w:szCs w:val="24"/>
          <w:lang w:eastAsia="ru-RU"/>
        </w:rPr>
        <w:t xml:space="preserve"> согласно спецификации к настоящему Договору, для чего использовать технически исправный автотранспорт с емкостями (цистернами) пригодными для перевозки Груза с предъявлением Свидетельства о поверке автоцистерн, выданного ФБУ «Якутский центр стандартизации, метрологии и сертификации». </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3.1.3. Обеспечить сохранность принятого к перевозке Груза по настоящему Договору в процессе его перевозки и до выдачи представителю «Заказчика» в пункте назначения в соответствии со спецификацией к настоящему Договору.</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3.1.4. При выгрузке (слив</w:t>
      </w:r>
      <w:r>
        <w:rPr>
          <w:rFonts w:ascii="Times New Roman" w:eastAsia="Times New Roman" w:hAnsi="Times New Roman"/>
          <w:sz w:val="24"/>
          <w:szCs w:val="24"/>
          <w:lang w:eastAsia="ru-RU"/>
        </w:rPr>
        <w:t>е</w:t>
      </w:r>
      <w:r w:rsidRPr="0048473A">
        <w:rPr>
          <w:rFonts w:ascii="Times New Roman" w:eastAsia="Times New Roman" w:hAnsi="Times New Roman"/>
          <w:sz w:val="24"/>
          <w:szCs w:val="24"/>
          <w:lang w:eastAsia="ru-RU"/>
        </w:rPr>
        <w:t xml:space="preserve">) Груза в </w:t>
      </w:r>
      <w:r w:rsidRPr="0048473A">
        <w:rPr>
          <w:rFonts w:ascii="Times New Roman" w:eastAsia="Times New Roman" w:hAnsi="Times New Roman"/>
          <w:bCs/>
          <w:sz w:val="24"/>
          <w:szCs w:val="24"/>
          <w:lang w:eastAsia="ru-RU"/>
        </w:rPr>
        <w:t xml:space="preserve">пунктах отправления и пунктах назначения </w:t>
      </w:r>
      <w:r w:rsidRPr="0048473A">
        <w:rPr>
          <w:rFonts w:ascii="Times New Roman" w:eastAsia="Times New Roman" w:hAnsi="Times New Roman"/>
          <w:sz w:val="24"/>
          <w:szCs w:val="24"/>
          <w:lang w:eastAsia="ru-RU"/>
        </w:rPr>
        <w:t xml:space="preserve">по настоящему Договору обеспечить оборудование автоцистерн </w:t>
      </w:r>
      <w:r>
        <w:rPr>
          <w:rFonts w:ascii="Times New Roman" w:eastAsia="Times New Roman" w:hAnsi="Times New Roman"/>
          <w:sz w:val="24"/>
          <w:szCs w:val="24"/>
          <w:lang w:eastAsia="ru-RU"/>
        </w:rPr>
        <w:t>исправными сливными рукавами</w:t>
      </w:r>
      <w:r w:rsidRPr="0048473A">
        <w:rPr>
          <w:rFonts w:ascii="Times New Roman" w:eastAsia="Times New Roman" w:hAnsi="Times New Roman"/>
          <w:sz w:val="24"/>
          <w:szCs w:val="24"/>
          <w:lang w:eastAsia="ru-RU"/>
        </w:rPr>
        <w:t>.</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3.1.5. Доставить вверенный «Заказчиком» к перевозке Груз в пункт назначения в соответствии со спецификацией к настоящему Договору и передать его представителю </w:t>
      </w:r>
      <w:r w:rsidRPr="0048473A">
        <w:rPr>
          <w:rFonts w:ascii="Times New Roman" w:eastAsia="Times New Roman" w:hAnsi="Times New Roman"/>
          <w:sz w:val="24"/>
          <w:szCs w:val="24"/>
          <w:lang w:eastAsia="ru-RU"/>
        </w:rPr>
        <w:lastRenderedPageBreak/>
        <w:t>«Заказчика» путем указания фактически переданного Груза в товарно-транспортной накладной и в акте оказанных услуг.</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3.1.6. </w:t>
      </w:r>
      <w:proofErr w:type="gramStart"/>
      <w:r w:rsidRPr="0048473A">
        <w:rPr>
          <w:rFonts w:ascii="Times New Roman" w:eastAsia="Times New Roman" w:hAnsi="Times New Roman"/>
          <w:sz w:val="24"/>
          <w:szCs w:val="24"/>
          <w:lang w:eastAsia="ru-RU"/>
        </w:rPr>
        <w:t>После окончания каждой перевозки Груза в соответствии со спецификацией к настоящему Договору</w:t>
      </w:r>
      <w:r w:rsidR="008C31D6">
        <w:rPr>
          <w:rFonts w:ascii="Times New Roman" w:eastAsia="Times New Roman" w:hAnsi="Times New Roman"/>
          <w:sz w:val="24"/>
          <w:szCs w:val="24"/>
          <w:lang w:eastAsia="ru-RU"/>
        </w:rPr>
        <w:t xml:space="preserve">, но не позднее </w:t>
      </w:r>
      <w:r w:rsidR="0022073C">
        <w:rPr>
          <w:rFonts w:ascii="Times New Roman" w:eastAsia="Times New Roman" w:hAnsi="Times New Roman"/>
          <w:sz w:val="24"/>
          <w:szCs w:val="24"/>
          <w:lang w:eastAsia="ru-RU"/>
        </w:rPr>
        <w:t>первого</w:t>
      </w:r>
      <w:r w:rsidR="008C31D6">
        <w:rPr>
          <w:rFonts w:ascii="Times New Roman" w:eastAsia="Times New Roman" w:hAnsi="Times New Roman"/>
          <w:sz w:val="24"/>
          <w:szCs w:val="24"/>
          <w:lang w:eastAsia="ru-RU"/>
        </w:rPr>
        <w:t xml:space="preserve"> числа месяца, следующего за </w:t>
      </w:r>
      <w:r w:rsidR="00950E20">
        <w:rPr>
          <w:rFonts w:ascii="Times New Roman" w:eastAsia="Times New Roman" w:hAnsi="Times New Roman"/>
          <w:sz w:val="24"/>
          <w:szCs w:val="24"/>
          <w:lang w:eastAsia="ru-RU"/>
        </w:rPr>
        <w:t>месяцем окончания соответствующей перевозки</w:t>
      </w:r>
      <w:r w:rsidRPr="0048473A">
        <w:rPr>
          <w:rFonts w:ascii="Times New Roman" w:eastAsia="Times New Roman" w:hAnsi="Times New Roman"/>
          <w:sz w:val="24"/>
          <w:szCs w:val="24"/>
          <w:lang w:eastAsia="ru-RU"/>
        </w:rPr>
        <w:t xml:space="preserve"> направить «Заказчику» подписанный акт оказанных услуг за фактически перевезенный Груз, счет-фактуру в подлинном виде по факту осуществления каждой перевозки Груза, с приложением оригиналов товарно-транспортных накладных по почтовому адресу «Заказчика» определенному в разделе 8 настоящего Договора.</w:t>
      </w:r>
      <w:proofErr w:type="gramEnd"/>
      <w:r w:rsidR="00330E03">
        <w:rPr>
          <w:rFonts w:ascii="Times New Roman" w:eastAsia="Times New Roman" w:hAnsi="Times New Roman"/>
          <w:sz w:val="24"/>
          <w:szCs w:val="24"/>
          <w:lang w:eastAsia="ru-RU"/>
        </w:rPr>
        <w:t xml:space="preserve"> При отсутствии у «Перевозчика» возможности предоставить «Заказчику» в указанный срок подлинники вышеупомянутых документов, он может предоставить их копии по факсу или электронной почте с обязательным предоставлением оригиналов до 15 числа месяца, следующего за месяцем окончания соответствующей перевозки.</w:t>
      </w:r>
    </w:p>
    <w:p w:rsidR="00AF135A" w:rsidRPr="0048473A" w:rsidRDefault="00AF135A" w:rsidP="00AF135A">
      <w:pPr>
        <w:tabs>
          <w:tab w:val="left" w:pos="2940"/>
        </w:tabs>
        <w:spacing w:after="0" w:line="240" w:lineRule="auto"/>
        <w:ind w:right="-177"/>
        <w:jc w:val="both"/>
        <w:rPr>
          <w:rFonts w:ascii="Times New Roman" w:eastAsia="Times New Roman" w:hAnsi="Times New Roman"/>
          <w:bCs/>
          <w:sz w:val="24"/>
          <w:szCs w:val="24"/>
          <w:lang w:eastAsia="ru-RU"/>
        </w:rPr>
      </w:pPr>
      <w:r w:rsidRPr="0048473A">
        <w:rPr>
          <w:rFonts w:ascii="Times New Roman" w:eastAsia="Times New Roman" w:hAnsi="Times New Roman"/>
          <w:sz w:val="24"/>
          <w:szCs w:val="24"/>
          <w:lang w:eastAsia="ru-RU"/>
        </w:rPr>
        <w:t xml:space="preserve">3.1.7. В случае привлечения к исполнению условий настоящего Договора третьих лиц (водителей) обеспечить выдачу своим представителям надлежащим образом оформленные </w:t>
      </w:r>
      <w:proofErr w:type="gramStart"/>
      <w:r w:rsidRPr="0048473A">
        <w:rPr>
          <w:rFonts w:ascii="Times New Roman" w:eastAsia="Times New Roman" w:hAnsi="Times New Roman"/>
          <w:sz w:val="24"/>
          <w:szCs w:val="24"/>
          <w:lang w:eastAsia="ru-RU"/>
        </w:rPr>
        <w:t>доверенности</w:t>
      </w:r>
      <w:proofErr w:type="gramEnd"/>
      <w:r w:rsidRPr="0048473A">
        <w:rPr>
          <w:rFonts w:ascii="Times New Roman" w:eastAsia="Times New Roman" w:hAnsi="Times New Roman"/>
          <w:sz w:val="24"/>
          <w:szCs w:val="24"/>
          <w:lang w:eastAsia="ru-RU"/>
        </w:rPr>
        <w:t xml:space="preserve"> включающие в себя все необходимые полномочия по получению Груза от «Заказчика» в пункте отправления и по передаче Груза «Заказчику» в пункте назначения, подписания товарно-транспортных накладных, актов приема-передачи, актов о недостаче Груза, актов о несоответствии Груза качеству, а также иных документов оформляемых Сторонами в пункте </w:t>
      </w:r>
      <w:r w:rsidRPr="0048473A">
        <w:rPr>
          <w:rFonts w:ascii="Times New Roman" w:eastAsia="Times New Roman" w:hAnsi="Times New Roman"/>
          <w:bCs/>
          <w:sz w:val="24"/>
          <w:szCs w:val="24"/>
          <w:lang w:eastAsia="ru-RU"/>
        </w:rPr>
        <w:t>отправления и пункте назначения Груза согласно спецификации к настоящему Договору.</w:t>
      </w:r>
    </w:p>
    <w:p w:rsidR="00AF135A" w:rsidRDefault="00AF135A" w:rsidP="00AF135A">
      <w:pPr>
        <w:tabs>
          <w:tab w:val="left" w:pos="2940"/>
        </w:tabs>
        <w:spacing w:after="0" w:line="240" w:lineRule="auto"/>
        <w:ind w:right="-177"/>
        <w:jc w:val="both"/>
        <w:rPr>
          <w:rFonts w:ascii="Times New Roman" w:eastAsia="Times New Roman" w:hAnsi="Times New Roman"/>
          <w:bCs/>
          <w:sz w:val="24"/>
          <w:szCs w:val="24"/>
          <w:lang w:eastAsia="ru-RU"/>
        </w:rPr>
      </w:pPr>
      <w:r w:rsidRPr="0048473A">
        <w:rPr>
          <w:rFonts w:ascii="Times New Roman" w:eastAsia="Times New Roman" w:hAnsi="Times New Roman"/>
          <w:bCs/>
          <w:sz w:val="24"/>
          <w:szCs w:val="24"/>
          <w:lang w:eastAsia="ru-RU"/>
        </w:rPr>
        <w:t>3.1.8. В случае невозможности «Перевозчиком» исполнения обязательств по настоящему Договору в полном объеме, «Перевозчик» обязуется уведомить об этом «Заказчика» не менее чем за 30 дней до окончания срока действия ледовой переправы, а также компенсировать расходы, понесенные «Заказчиком» при привлечении третьих лиц для осуществления перевозки Груза.</w:t>
      </w:r>
    </w:p>
    <w:p w:rsidR="004A7A42" w:rsidRPr="0048473A" w:rsidRDefault="004A7A42" w:rsidP="00AF135A">
      <w:pPr>
        <w:tabs>
          <w:tab w:val="left" w:pos="2940"/>
        </w:tabs>
        <w:spacing w:after="0" w:line="240" w:lineRule="auto"/>
        <w:ind w:right="-177"/>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3.1.9. Перевозчик не вправе без письменного согласия Заказчика передавать третьим лицам свои права и обязанности, связанные с исполнением настоящего договора.</w:t>
      </w:r>
    </w:p>
    <w:p w:rsidR="00AF135A" w:rsidRPr="0048473A" w:rsidRDefault="00AF135A" w:rsidP="00AF135A">
      <w:pPr>
        <w:tabs>
          <w:tab w:val="left" w:pos="2940"/>
        </w:tabs>
        <w:spacing w:after="0" w:line="240" w:lineRule="auto"/>
        <w:ind w:right="-177"/>
        <w:jc w:val="both"/>
        <w:rPr>
          <w:rFonts w:ascii="Times New Roman" w:eastAsia="Times New Roman" w:hAnsi="Times New Roman"/>
          <w:sz w:val="4"/>
          <w:szCs w:val="4"/>
          <w:lang w:eastAsia="ru-RU"/>
        </w:rPr>
      </w:pPr>
      <w:r w:rsidRPr="0048473A">
        <w:rPr>
          <w:rFonts w:ascii="Times New Roman" w:eastAsia="Times New Roman" w:hAnsi="Times New Roman"/>
          <w:sz w:val="24"/>
          <w:szCs w:val="24"/>
          <w:lang w:eastAsia="ru-RU"/>
        </w:rPr>
        <w:t xml:space="preserve"> </w:t>
      </w:r>
    </w:p>
    <w:p w:rsidR="00690A7F" w:rsidRPr="00690A7F" w:rsidRDefault="00690A7F" w:rsidP="00690A7F">
      <w:pPr>
        <w:rPr>
          <w:rFonts w:ascii="Times New Roman" w:eastAsiaTheme="minorHAnsi" w:hAnsi="Times New Roman"/>
          <w:color w:val="000000" w:themeColor="text1"/>
          <w:sz w:val="24"/>
          <w:szCs w:val="24"/>
        </w:rPr>
      </w:pPr>
      <w:r w:rsidRPr="00690A7F">
        <w:rPr>
          <w:rFonts w:ascii="Times New Roman" w:eastAsiaTheme="minorHAnsi" w:hAnsi="Times New Roman"/>
          <w:color w:val="000000" w:themeColor="text1"/>
          <w:sz w:val="24"/>
          <w:szCs w:val="24"/>
        </w:rPr>
        <w:t>3.1.10. Соблюдать Федеральный закон «О промышленной безопасности опасных производственных объектов» № ФЗ-116 от 21 июля 1997 года и межотраслевых правил по охране труда при эксплуатации нефтебаз, складов ГСМ, стационарных и передвижных автозаправочных станций ПОТ РМ-021-2002.</w:t>
      </w:r>
    </w:p>
    <w:p w:rsidR="00AF135A" w:rsidRPr="0048473A" w:rsidRDefault="00AF135A" w:rsidP="00AF135A">
      <w:pPr>
        <w:tabs>
          <w:tab w:val="left" w:pos="2940"/>
        </w:tabs>
        <w:spacing w:after="0" w:line="240" w:lineRule="auto"/>
        <w:ind w:right="-177"/>
        <w:jc w:val="both"/>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3.2. «Заказчик» обязуется:</w:t>
      </w:r>
    </w:p>
    <w:p w:rsidR="00AF135A" w:rsidRPr="0048473A" w:rsidRDefault="00AF135A" w:rsidP="00AF135A">
      <w:pPr>
        <w:keepNext/>
        <w:tabs>
          <w:tab w:val="left" w:pos="-180"/>
          <w:tab w:val="left" w:pos="567"/>
          <w:tab w:val="left" w:pos="2940"/>
        </w:tabs>
        <w:spacing w:after="0" w:line="240" w:lineRule="auto"/>
        <w:ind w:right="-177"/>
        <w:jc w:val="both"/>
        <w:outlineLvl w:val="0"/>
        <w:rPr>
          <w:rFonts w:ascii="Times New Roman" w:eastAsia="Times New Roman" w:hAnsi="Times New Roman"/>
          <w:sz w:val="24"/>
          <w:szCs w:val="24"/>
          <w:lang w:eastAsia="ru-RU"/>
        </w:rPr>
      </w:pPr>
      <w:bookmarkStart w:id="17" w:name="_Toc344124385"/>
      <w:r w:rsidRPr="0048473A">
        <w:rPr>
          <w:rFonts w:ascii="Times New Roman" w:eastAsia="Times New Roman" w:hAnsi="Times New Roman"/>
          <w:sz w:val="24"/>
          <w:szCs w:val="24"/>
          <w:lang w:eastAsia="ru-RU"/>
        </w:rPr>
        <w:t xml:space="preserve">3.2.1.Оформлять письменные заявки о необходимости перевозки Груза по настоящему Договору и направлять «Перевозчику» </w:t>
      </w:r>
      <w:r w:rsidRPr="0048473A">
        <w:rPr>
          <w:rFonts w:ascii="Times New Roman" w:eastAsia="Times New Roman" w:hAnsi="Times New Roman"/>
          <w:bCs/>
          <w:sz w:val="24"/>
          <w:szCs w:val="24"/>
          <w:lang w:eastAsia="ru-RU"/>
        </w:rPr>
        <w:t>посредством факсимильной либо электронной связи</w:t>
      </w:r>
      <w:r>
        <w:rPr>
          <w:rFonts w:ascii="Times New Roman" w:eastAsia="Times New Roman" w:hAnsi="Times New Roman"/>
          <w:bCs/>
          <w:sz w:val="24"/>
          <w:szCs w:val="24"/>
          <w:lang w:eastAsia="ru-RU"/>
        </w:rPr>
        <w:t xml:space="preserve"> по адресам</w:t>
      </w:r>
      <w:r w:rsidRPr="0048473A">
        <w:rPr>
          <w:rFonts w:ascii="Times New Roman" w:eastAsia="Times New Roman" w:hAnsi="Times New Roman"/>
          <w:sz w:val="24"/>
          <w:szCs w:val="24"/>
          <w:lang w:eastAsia="ru-RU"/>
        </w:rPr>
        <w:t>, указанн</w:t>
      </w:r>
      <w:r>
        <w:rPr>
          <w:rFonts w:ascii="Times New Roman" w:eastAsia="Times New Roman" w:hAnsi="Times New Roman"/>
          <w:sz w:val="24"/>
          <w:szCs w:val="24"/>
          <w:lang w:eastAsia="ru-RU"/>
        </w:rPr>
        <w:t>ым</w:t>
      </w:r>
      <w:r w:rsidRPr="0048473A">
        <w:rPr>
          <w:rFonts w:ascii="Times New Roman" w:eastAsia="Times New Roman" w:hAnsi="Times New Roman"/>
          <w:sz w:val="24"/>
          <w:szCs w:val="24"/>
          <w:lang w:eastAsia="ru-RU"/>
        </w:rPr>
        <w:t xml:space="preserve"> в разделе 8 настоящего Договора.</w:t>
      </w:r>
      <w:bookmarkEnd w:id="17"/>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3.2.2. Передать «Перевозчику» Груз в соответствии с условиями спецификации к настоящему Договору.</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3.2.3. Выдавать «Перевозчику» товарно-транспортные накладные на перевозимый Груз, а также паспорта качества вверенного к перевозке Груза в соответствии со спецификацией к настоящему Договору.</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3.2.4. Обеспечить исправное состояние подъездных путей и погрузоразгрузочных площадок для обеспечения надлежащего осуществления погрузки Груза в емкости (цистерны) автотранспорта «Перевозчика» в </w:t>
      </w:r>
      <w:r w:rsidRPr="0048473A">
        <w:rPr>
          <w:rFonts w:ascii="Times New Roman" w:eastAsia="Times New Roman" w:hAnsi="Times New Roman"/>
          <w:bCs/>
          <w:sz w:val="24"/>
          <w:szCs w:val="24"/>
          <w:lang w:eastAsia="ru-RU"/>
        </w:rPr>
        <w:t xml:space="preserve">пункте отправления, а также при </w:t>
      </w:r>
      <w:r w:rsidRPr="0048473A">
        <w:rPr>
          <w:rFonts w:ascii="Times New Roman" w:eastAsia="Times New Roman" w:hAnsi="Times New Roman"/>
          <w:sz w:val="24"/>
          <w:szCs w:val="24"/>
          <w:lang w:eastAsia="ru-RU"/>
        </w:rPr>
        <w:t>приемке Груза от «Перевозчика» в пункте назначения в соответствии со спецификацией к настоящему Договору.</w:t>
      </w:r>
    </w:p>
    <w:p w:rsidR="00AF135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3.2.5. Обеспечить погрузку Груза в месте отправления в емкости (цистерны) поданного «Перевозчиком» автотранспорта, а также выгрузку Груза в пункте назначения в соответствии со спецификацией к настоящему Договору – в рабочее время «Заказчика»</w:t>
      </w:r>
      <w:r>
        <w:rPr>
          <w:rFonts w:ascii="Times New Roman" w:eastAsia="Times New Roman" w:hAnsi="Times New Roman"/>
          <w:sz w:val="24"/>
          <w:szCs w:val="24"/>
          <w:lang w:eastAsia="ru-RU"/>
        </w:rPr>
        <w:t xml:space="preserve"> или иного грузополучателя, указанного в товарно-транспортных документах.</w:t>
      </w:r>
      <w:r w:rsidRPr="0048473A">
        <w:rPr>
          <w:rFonts w:ascii="Times New Roman" w:eastAsia="Times New Roman" w:hAnsi="Times New Roman"/>
          <w:sz w:val="24"/>
          <w:szCs w:val="24"/>
          <w:lang w:eastAsia="ru-RU"/>
        </w:rPr>
        <w:t xml:space="preserve"> </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3.2.6. Произвести оплату стоимости фактически оказанных услуг по перевозке Груза в соответствии с условиями раздела 4 настоящего Договора.</w:t>
      </w:r>
    </w:p>
    <w:p w:rsidR="00AF135A" w:rsidRDefault="00AF135A" w:rsidP="00AF135A">
      <w:pPr>
        <w:tabs>
          <w:tab w:val="left" w:pos="2940"/>
        </w:tabs>
        <w:spacing w:after="0" w:line="240" w:lineRule="auto"/>
        <w:ind w:right="-177"/>
        <w:jc w:val="both"/>
        <w:rPr>
          <w:rFonts w:ascii="Times New Roman" w:eastAsia="Times New Roman" w:hAnsi="Times New Roman"/>
          <w:bCs/>
          <w:sz w:val="24"/>
          <w:szCs w:val="24"/>
          <w:lang w:eastAsia="ru-RU"/>
        </w:rPr>
      </w:pPr>
      <w:r w:rsidRPr="0048473A">
        <w:rPr>
          <w:rFonts w:ascii="Times New Roman" w:eastAsia="Times New Roman" w:hAnsi="Times New Roman"/>
          <w:sz w:val="24"/>
          <w:szCs w:val="24"/>
          <w:lang w:eastAsia="ru-RU"/>
        </w:rPr>
        <w:t xml:space="preserve">3.3. Время выгрузки (слива) Груза из одной емкости (цистерны) по настоящему Договору осуществляется не более </w:t>
      </w:r>
      <w:r>
        <w:rPr>
          <w:rFonts w:ascii="Times New Roman" w:eastAsia="Times New Roman" w:hAnsi="Times New Roman"/>
          <w:sz w:val="24"/>
          <w:szCs w:val="24"/>
          <w:lang w:eastAsia="ru-RU"/>
        </w:rPr>
        <w:t>2</w:t>
      </w:r>
      <w:r w:rsidRPr="0048473A">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двух</w:t>
      </w:r>
      <w:r w:rsidRPr="0048473A">
        <w:rPr>
          <w:rFonts w:ascii="Times New Roman" w:eastAsia="Times New Roman" w:hAnsi="Times New Roman"/>
          <w:sz w:val="24"/>
          <w:szCs w:val="24"/>
          <w:lang w:eastAsia="ru-RU"/>
        </w:rPr>
        <w:t>) час</w:t>
      </w:r>
      <w:r>
        <w:rPr>
          <w:rFonts w:ascii="Times New Roman" w:eastAsia="Times New Roman" w:hAnsi="Times New Roman"/>
          <w:sz w:val="24"/>
          <w:szCs w:val="24"/>
          <w:lang w:eastAsia="ru-RU"/>
        </w:rPr>
        <w:t>ов</w:t>
      </w:r>
      <w:r w:rsidRPr="0048473A">
        <w:rPr>
          <w:rFonts w:ascii="Times New Roman" w:eastAsia="Times New Roman" w:hAnsi="Times New Roman"/>
          <w:sz w:val="24"/>
          <w:szCs w:val="24"/>
          <w:lang w:eastAsia="ru-RU"/>
        </w:rPr>
        <w:t xml:space="preserve"> с момента постановки емкости (цистерны) автотранспорта «Перевозчика» под слив в</w:t>
      </w:r>
      <w:r w:rsidRPr="0048473A">
        <w:rPr>
          <w:rFonts w:ascii="Times New Roman" w:eastAsia="Times New Roman" w:hAnsi="Times New Roman"/>
          <w:bCs/>
          <w:sz w:val="24"/>
          <w:szCs w:val="24"/>
          <w:lang w:eastAsia="ru-RU"/>
        </w:rPr>
        <w:t xml:space="preserve"> пункте назначения согласно спецификации к настоящему Договору.</w:t>
      </w:r>
    </w:p>
    <w:p w:rsidR="004F64EE" w:rsidRDefault="004F64EE" w:rsidP="00AF135A">
      <w:pPr>
        <w:tabs>
          <w:tab w:val="left" w:pos="2940"/>
        </w:tabs>
        <w:spacing w:after="0" w:line="240" w:lineRule="auto"/>
        <w:ind w:right="-177"/>
        <w:jc w:val="both"/>
        <w:rPr>
          <w:rFonts w:ascii="Times New Roman" w:eastAsia="Times New Roman" w:hAnsi="Times New Roman"/>
          <w:bCs/>
          <w:sz w:val="24"/>
          <w:szCs w:val="24"/>
          <w:lang w:eastAsia="ru-RU"/>
        </w:rPr>
      </w:pPr>
    </w:p>
    <w:p w:rsidR="00AF135A" w:rsidRPr="0048473A" w:rsidRDefault="00AF135A" w:rsidP="00AF135A">
      <w:pPr>
        <w:numPr>
          <w:ilvl w:val="0"/>
          <w:numId w:val="1"/>
        </w:numPr>
        <w:tabs>
          <w:tab w:val="num" w:pos="0"/>
          <w:tab w:val="left" w:pos="426"/>
          <w:tab w:val="left" w:pos="2940"/>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ПОРЯДОК РАСЧЕТОВ</w:t>
      </w:r>
    </w:p>
    <w:p w:rsidR="00AF135A" w:rsidRPr="0048473A" w:rsidRDefault="00AF135A" w:rsidP="00AF135A">
      <w:pPr>
        <w:tabs>
          <w:tab w:val="left" w:pos="2940"/>
        </w:tabs>
        <w:spacing w:after="0" w:line="240" w:lineRule="auto"/>
        <w:ind w:left="1395"/>
        <w:contextualSpacing/>
        <w:rPr>
          <w:rFonts w:ascii="Times New Roman" w:eastAsia="Times New Roman" w:hAnsi="Times New Roman"/>
          <w:sz w:val="24"/>
          <w:szCs w:val="24"/>
          <w:lang w:eastAsia="ru-RU"/>
        </w:rPr>
      </w:pPr>
    </w:p>
    <w:p w:rsidR="00AF135A" w:rsidRPr="0048473A" w:rsidRDefault="00AF135A" w:rsidP="00AF135A">
      <w:pPr>
        <w:tabs>
          <w:tab w:val="left" w:pos="2940"/>
        </w:tabs>
        <w:spacing w:after="0" w:line="240" w:lineRule="auto"/>
        <w:ind w:right="-177"/>
        <w:rPr>
          <w:rFonts w:ascii="Times New Roman" w:eastAsia="Times New Roman" w:hAnsi="Times New Roman"/>
          <w:sz w:val="4"/>
          <w:szCs w:val="4"/>
          <w:lang w:eastAsia="ru-RU"/>
        </w:rPr>
      </w:pPr>
    </w:p>
    <w:p w:rsidR="00AF135A" w:rsidRDefault="00AF135A" w:rsidP="00AF135A">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8" w:name="_Toc344124386"/>
      <w:proofErr w:type="gramStart"/>
      <w:r w:rsidRPr="0048473A">
        <w:rPr>
          <w:rFonts w:ascii="Times New Roman" w:eastAsia="Times New Roman" w:hAnsi="Times New Roman"/>
          <w:sz w:val="24"/>
          <w:szCs w:val="24"/>
          <w:lang w:eastAsia="ru-RU"/>
        </w:rPr>
        <w:t>Оплата стоимости оказанных «Перевозчиком» услуг по перевозке Груза по настоящему Договору производится «Заказчиком» в соответствии со спецификацией к настоящему Договору</w:t>
      </w:r>
      <w:r>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w:t>
      </w:r>
      <w:r w:rsidRPr="001C167F">
        <w:rPr>
          <w:rFonts w:ascii="Times New Roman" w:eastAsia="Times New Roman" w:hAnsi="Times New Roman"/>
          <w:sz w:val="24"/>
          <w:szCs w:val="24"/>
          <w:lang w:eastAsia="ru-RU"/>
        </w:rPr>
        <w:t xml:space="preserve">по факту оказания услуг </w:t>
      </w:r>
      <w:r w:rsidRPr="0048473A">
        <w:rPr>
          <w:rFonts w:ascii="Times New Roman" w:eastAsia="Times New Roman" w:hAnsi="Times New Roman"/>
          <w:sz w:val="24"/>
          <w:szCs w:val="24"/>
          <w:lang w:eastAsia="ru-RU"/>
        </w:rPr>
        <w:t>из расчета доставленного количества груза в пункт назначения, установленного тарифа, расстояния от пункта отправления до пункта назначения, при условии получения «Заказчиком» подлинных документов оформленных в установленном</w:t>
      </w:r>
      <w:r w:rsidR="007F33E3">
        <w:rPr>
          <w:rFonts w:ascii="Times New Roman" w:eastAsia="Times New Roman" w:hAnsi="Times New Roman"/>
          <w:sz w:val="24"/>
          <w:szCs w:val="24"/>
          <w:lang w:eastAsia="ru-RU"/>
        </w:rPr>
        <w:t xml:space="preserve"> порядке: акта оказанных услуг, </w:t>
      </w:r>
      <w:r w:rsidRPr="0048473A">
        <w:rPr>
          <w:rFonts w:ascii="Times New Roman" w:eastAsia="Times New Roman" w:hAnsi="Times New Roman"/>
          <w:sz w:val="24"/>
          <w:szCs w:val="24"/>
          <w:lang w:eastAsia="ru-RU"/>
        </w:rPr>
        <w:t>подлинных товарно-транспортных накладных,</w:t>
      </w:r>
      <w:r w:rsidR="00950E20">
        <w:rPr>
          <w:rFonts w:ascii="Times New Roman" w:eastAsia="Times New Roman" w:hAnsi="Times New Roman"/>
          <w:sz w:val="24"/>
          <w:szCs w:val="24"/>
          <w:lang w:eastAsia="ru-RU"/>
        </w:rPr>
        <w:t xml:space="preserve"> счет-фактур, </w:t>
      </w:r>
      <w:r w:rsidRPr="0048473A">
        <w:rPr>
          <w:rFonts w:ascii="Times New Roman" w:eastAsia="Times New Roman" w:hAnsi="Times New Roman"/>
          <w:sz w:val="24"/>
          <w:szCs w:val="24"/>
          <w:lang w:eastAsia="ru-RU"/>
        </w:rPr>
        <w:t xml:space="preserve"> а также</w:t>
      </w:r>
      <w:proofErr w:type="gramEnd"/>
      <w:r w:rsidRPr="0048473A">
        <w:rPr>
          <w:rFonts w:ascii="Times New Roman" w:eastAsia="Times New Roman" w:hAnsi="Times New Roman"/>
          <w:sz w:val="24"/>
          <w:szCs w:val="24"/>
          <w:lang w:eastAsia="ru-RU"/>
        </w:rPr>
        <w:t xml:space="preserve"> счета на оплату.</w:t>
      </w:r>
      <w:bookmarkEnd w:id="18"/>
    </w:p>
    <w:p w:rsidR="00AF135A" w:rsidRPr="0048473A" w:rsidRDefault="00AF135A" w:rsidP="00AF135A">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19" w:name="_Toc344124387"/>
      <w:r w:rsidRPr="0048473A">
        <w:rPr>
          <w:rFonts w:ascii="Times New Roman" w:eastAsia="Times New Roman" w:hAnsi="Times New Roman"/>
          <w:sz w:val="24"/>
          <w:szCs w:val="24"/>
          <w:lang w:eastAsia="ru-RU"/>
        </w:rPr>
        <w:t>Расчеты с «Перевозчиком» за оказанные услуги перевозки Груза по настоящему Договору производится «Заказчиком» в течение 10 (Десяти) банковских дней с момента получения подлинных документов указанных в п. 4.1. настоящего Договора.</w:t>
      </w:r>
      <w:bookmarkEnd w:id="19"/>
    </w:p>
    <w:p w:rsidR="00AF135A" w:rsidRPr="0048473A" w:rsidRDefault="00AF135A" w:rsidP="00AF135A">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20" w:name="_Toc344124388"/>
      <w:r w:rsidRPr="0048473A">
        <w:rPr>
          <w:rFonts w:ascii="Times New Roman" w:eastAsia="Times New Roman" w:hAnsi="Times New Roman"/>
          <w:sz w:val="24"/>
          <w:szCs w:val="24"/>
          <w:lang w:eastAsia="ru-RU"/>
        </w:rPr>
        <w:t>Расчеты с «Перевозчиком» за оказанные услуги перевозки «Заказчик» осущест</w:t>
      </w:r>
      <w:r w:rsidRPr="0048473A">
        <w:rPr>
          <w:rFonts w:ascii="Times New Roman" w:eastAsia="Times New Roman" w:hAnsi="Times New Roman"/>
          <w:sz w:val="24"/>
          <w:szCs w:val="24"/>
          <w:lang w:eastAsia="ru-RU"/>
        </w:rPr>
        <w:softHyphen/>
        <w:t>вляет в безналичной форме путем перечисления денежных средств на расчетный счет «Перевозчика» определенный в разделе 8 настоящего Договора.</w:t>
      </w:r>
      <w:bookmarkEnd w:id="20"/>
    </w:p>
    <w:p w:rsidR="00AF135A" w:rsidRDefault="00AF135A" w:rsidP="00AF135A">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bookmarkStart w:id="21" w:name="_Toc344124390"/>
      <w:r w:rsidRPr="009C3968">
        <w:rPr>
          <w:rFonts w:ascii="Times New Roman" w:eastAsia="Times New Roman" w:hAnsi="Times New Roman"/>
          <w:sz w:val="24"/>
          <w:szCs w:val="24"/>
          <w:lang w:eastAsia="ru-RU"/>
        </w:rPr>
        <w:t xml:space="preserve">Заказчик при расчетах с Перевозчиком вправе производить оплату иными формами   расчетов (в т. ч. векселями, уступкой права требования и т.д.). </w:t>
      </w:r>
      <w:bookmarkStart w:id="22" w:name="_Toc344124391"/>
      <w:bookmarkEnd w:id="21"/>
    </w:p>
    <w:p w:rsidR="00AF135A" w:rsidRPr="009C3968" w:rsidRDefault="00AF135A" w:rsidP="00AF135A">
      <w:pPr>
        <w:keepNext/>
        <w:numPr>
          <w:ilvl w:val="1"/>
          <w:numId w:val="1"/>
        </w:numPr>
        <w:tabs>
          <w:tab w:val="left" w:pos="-180"/>
          <w:tab w:val="left" w:pos="0"/>
          <w:tab w:val="left" w:pos="426"/>
          <w:tab w:val="left" w:pos="2940"/>
        </w:tabs>
        <w:spacing w:after="0" w:line="240" w:lineRule="auto"/>
        <w:ind w:left="0" w:right="-177" w:firstLine="0"/>
        <w:jc w:val="both"/>
        <w:outlineLvl w:val="0"/>
        <w:rPr>
          <w:rFonts w:ascii="Times New Roman" w:eastAsia="Times New Roman" w:hAnsi="Times New Roman"/>
          <w:sz w:val="24"/>
          <w:szCs w:val="24"/>
          <w:lang w:eastAsia="ru-RU"/>
        </w:rPr>
      </w:pPr>
      <w:r w:rsidRPr="009C3968">
        <w:rPr>
          <w:rFonts w:ascii="Times New Roman" w:eastAsia="Times New Roman" w:hAnsi="Times New Roman"/>
          <w:sz w:val="24"/>
          <w:szCs w:val="24"/>
          <w:lang w:eastAsia="ru-RU"/>
        </w:rPr>
        <w:t>Стороны по настоящему Договору обеспечивают ежеквартальное оформление актов сверок взаиморасчетов, после чего, в случае установления расхождения в суммах сверки, производят соответствующие взаиморасчеты.</w:t>
      </w:r>
      <w:bookmarkEnd w:id="22"/>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rsidR="00AF135A" w:rsidRPr="0048473A" w:rsidRDefault="00AF135A" w:rsidP="00AF135A">
      <w:pPr>
        <w:numPr>
          <w:ilvl w:val="0"/>
          <w:numId w:val="1"/>
        </w:numPr>
        <w:tabs>
          <w:tab w:val="num" w:pos="0"/>
          <w:tab w:val="left" w:pos="567"/>
          <w:tab w:val="left" w:pos="1843"/>
          <w:tab w:val="left" w:pos="1985"/>
        </w:tabs>
        <w:spacing w:after="0" w:line="240" w:lineRule="auto"/>
        <w:ind w:right="-177"/>
        <w:contextualSpacing/>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ОБСТОЯТЕЛЬСТВА НЕПРЕОДОЛИМОЙ СИЛЫ</w:t>
      </w:r>
    </w:p>
    <w:p w:rsidR="00AF135A" w:rsidRPr="0048473A" w:rsidRDefault="00AF135A" w:rsidP="00AF135A">
      <w:pPr>
        <w:tabs>
          <w:tab w:val="left" w:pos="2940"/>
        </w:tabs>
        <w:spacing w:after="0" w:line="240" w:lineRule="auto"/>
        <w:ind w:right="-177"/>
        <w:rPr>
          <w:rFonts w:ascii="Times New Roman" w:eastAsia="Times New Roman" w:hAnsi="Times New Roman"/>
          <w:b/>
          <w:bCs/>
          <w:sz w:val="4"/>
          <w:szCs w:val="4"/>
          <w:lang w:eastAsia="ru-RU"/>
        </w:rPr>
      </w:pP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5.1. Стороны не несут ответственность за полное или частичное неисполнение принятых на себя обязательств по настоящему Договору, если только это неисполнение явилось следствием наступления таких  независящих от воли Сторон обязательств, как наводнение, пожар, землетрясение, другие стихийные бедствия, военные действия, забастовка, гражданские и национальные волнения, действие властей, блокада транспорта.  </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5.2. Если любое из перечисленных в п. 5.1. настоящего Договора обстоятельств непосредственно повлияло на исполнение обязатель</w:t>
      </w:r>
      <w:proofErr w:type="gramStart"/>
      <w:r w:rsidRPr="0048473A">
        <w:rPr>
          <w:rFonts w:ascii="Times New Roman" w:eastAsia="Times New Roman" w:hAnsi="Times New Roman"/>
          <w:sz w:val="24"/>
          <w:szCs w:val="24"/>
          <w:lang w:eastAsia="ru-RU"/>
        </w:rPr>
        <w:t>ств Ст</w:t>
      </w:r>
      <w:proofErr w:type="gramEnd"/>
      <w:r w:rsidRPr="0048473A">
        <w:rPr>
          <w:rFonts w:ascii="Times New Roman" w:eastAsia="Times New Roman" w:hAnsi="Times New Roman"/>
          <w:sz w:val="24"/>
          <w:szCs w:val="24"/>
          <w:lang w:eastAsia="ru-RU"/>
        </w:rPr>
        <w:t xml:space="preserve">орон, то этот срок соразмерно отодвигается на время действия соответствующего обстоятельства.       </w:t>
      </w:r>
    </w:p>
    <w:p w:rsidR="00AF135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5.3. Стороны обязаны немедленно (но не позднее пяти дней) в письменной форме уведомить другую Сторону о наступлении форс–мажорных обстоятельств и предполагаемом сроке их действия и прекращения.</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rsidR="00AF135A" w:rsidRPr="0048473A" w:rsidRDefault="00AF135A" w:rsidP="00AF135A">
      <w:pPr>
        <w:numPr>
          <w:ilvl w:val="0"/>
          <w:numId w:val="1"/>
        </w:numPr>
        <w:tabs>
          <w:tab w:val="num" w:pos="0"/>
          <w:tab w:val="left" w:pos="567"/>
          <w:tab w:val="left" w:pos="1985"/>
          <w:tab w:val="left" w:pos="2552"/>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ОТВЕТСТВЕННОСТЬ СТОРОН</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b/>
          <w:bCs/>
          <w:sz w:val="4"/>
          <w:szCs w:val="4"/>
          <w:lang w:eastAsia="ru-RU"/>
        </w:rPr>
      </w:pP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6.1. В случае неисполнения или ненадлежащего исполнения принятых на себя обязательств по настоящему Договору Стороны несут ответственность в соответствии с действующими положениями Устава автомобильного транспорта и городского наземного электрического транспорта РФ, Гражданского кодекса РФ, Правил перевозок грузов, а также иными действующими нормативно-правовыми актами РФ.</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6.2. Настоящий </w:t>
      </w:r>
      <w:proofErr w:type="gramStart"/>
      <w:r w:rsidRPr="0048473A">
        <w:rPr>
          <w:rFonts w:ascii="Times New Roman" w:eastAsia="Times New Roman" w:hAnsi="Times New Roman"/>
          <w:sz w:val="24"/>
          <w:szCs w:val="24"/>
          <w:lang w:eastAsia="ru-RU"/>
        </w:rPr>
        <w:t>Договор</w:t>
      </w:r>
      <w:proofErr w:type="gramEnd"/>
      <w:r w:rsidRPr="0048473A">
        <w:rPr>
          <w:rFonts w:ascii="Times New Roman" w:eastAsia="Times New Roman" w:hAnsi="Times New Roman"/>
          <w:sz w:val="24"/>
          <w:szCs w:val="24"/>
          <w:lang w:eastAsia="ru-RU"/>
        </w:rPr>
        <w:t xml:space="preserve"> может быть расторгнут «Заказчиком» в одностороннем порядке, в случаях если:</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«Перевозчик» не приступил к осуществлению перевозки Груза в срок определенный Сторонами в спецификации к настоящему Договору;</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«Перевозчик» осуществляет перевозку Груза по настоящему Договору с нарушением сроков доставки до пунктов назначения в соответствии со спецификациями к настоящему Договору;</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«Перевозчик» не исполняет установленную обязанность по обеспечению сохранности качества вверенного к перевозке Груза по настоящему Договору в соответствии с паспортами качества Груза;</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 «Перевозчик» не исполняет установленную обязанность по обеспечению перевозки Груза «Заказчику» в соответствии с количеством вверенного к перевозке Груза по настоящему </w:t>
      </w:r>
      <w:r w:rsidRPr="0048473A">
        <w:rPr>
          <w:rFonts w:ascii="Times New Roman" w:eastAsia="Times New Roman" w:hAnsi="Times New Roman"/>
          <w:sz w:val="24"/>
          <w:szCs w:val="24"/>
          <w:lang w:eastAsia="ru-RU"/>
        </w:rPr>
        <w:lastRenderedPageBreak/>
        <w:t>Договору в соответствии со спецификациями к настоящему Договору, а также товарно-транспортным накладным.</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6.3. В случае перевозки Груза по настоящему Договору не в полном объеме (с недостачей) «Перевозчик» несет ответственность по добровольной оплате 100-й % стоимости недостающего Груза по ценам</w:t>
      </w:r>
      <w:r>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действующим на дату обнаружения «Заказчиком» недостачи Груза, в течение 5 (Пяти) банковских дней с момента выставления «Заказчиком» счета.</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6.4. </w:t>
      </w:r>
      <w:proofErr w:type="gramStart"/>
      <w:r w:rsidRPr="0048473A">
        <w:rPr>
          <w:rFonts w:ascii="Times New Roman" w:eastAsia="Times New Roman" w:hAnsi="Times New Roman"/>
          <w:sz w:val="24"/>
          <w:szCs w:val="24"/>
          <w:lang w:eastAsia="ru-RU"/>
        </w:rPr>
        <w:t>В случае неисполнения «Перевозчиком» обязательств по обеспечению передачи «Заказчику» Груза соответствующего ГОСТ</w:t>
      </w:r>
      <w:r>
        <w:rPr>
          <w:rFonts w:ascii="Times New Roman" w:eastAsia="Times New Roman" w:hAnsi="Times New Roman"/>
          <w:sz w:val="24"/>
          <w:szCs w:val="24"/>
          <w:lang w:eastAsia="ru-RU"/>
        </w:rPr>
        <w:t xml:space="preserve"> или ТУ качества,</w:t>
      </w:r>
      <w:r w:rsidRPr="0048473A">
        <w:rPr>
          <w:rFonts w:ascii="Times New Roman" w:eastAsia="Times New Roman" w:hAnsi="Times New Roman"/>
          <w:sz w:val="24"/>
          <w:szCs w:val="24"/>
          <w:lang w:eastAsia="ru-RU"/>
        </w:rPr>
        <w:t xml:space="preserve"> подтверждаемо</w:t>
      </w:r>
      <w:r>
        <w:rPr>
          <w:rFonts w:ascii="Times New Roman" w:eastAsia="Times New Roman" w:hAnsi="Times New Roman"/>
          <w:sz w:val="24"/>
          <w:szCs w:val="24"/>
          <w:lang w:eastAsia="ru-RU"/>
        </w:rPr>
        <w:t>го паспортом качества, выданным при погрузке</w:t>
      </w:r>
      <w:r w:rsidRPr="0048473A">
        <w:rPr>
          <w:rFonts w:ascii="Times New Roman" w:eastAsia="Times New Roman" w:hAnsi="Times New Roman"/>
          <w:sz w:val="24"/>
          <w:szCs w:val="24"/>
          <w:lang w:eastAsia="ru-RU"/>
        </w:rPr>
        <w:t>, последний имеет право выставить «Перевозчику» требование об уплате штрафа в размере 10 (Десяти) % от общей стоимости Груза установленной в спецификациях к настоящему Договору, со сроком уплаты указанной в письменной претензии «Заказчика», а также по своему усмотрению потребовать:</w:t>
      </w:r>
      <w:proofErr w:type="gramEnd"/>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proofErr w:type="gramStart"/>
      <w:r w:rsidRPr="0048473A">
        <w:rPr>
          <w:rFonts w:ascii="Times New Roman" w:eastAsia="Times New Roman" w:hAnsi="Times New Roman"/>
          <w:sz w:val="24"/>
          <w:szCs w:val="24"/>
          <w:lang w:eastAsia="ru-RU"/>
        </w:rPr>
        <w:t>- замены некачественного Груза на качественный согласно паспорту качества Груза, выданному филиалом «Заказчика», и в количестве</w:t>
      </w:r>
      <w:r>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предусмотренном спецификацией к настоящему Договору, для чего «Перевозчик» обязуется обеспечить принятие соответствующих мер не позднее 30 (Тридцати) календарных дней с даты предъявления Заказчиком соответствующей претензии;</w:t>
      </w:r>
      <w:proofErr w:type="gramEnd"/>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 возмещения объема некачественного </w:t>
      </w:r>
      <w:proofErr w:type="gramStart"/>
      <w:r w:rsidRPr="0048473A">
        <w:rPr>
          <w:rFonts w:ascii="Times New Roman" w:eastAsia="Times New Roman" w:hAnsi="Times New Roman"/>
          <w:sz w:val="24"/>
          <w:szCs w:val="24"/>
          <w:lang w:eastAsia="ru-RU"/>
        </w:rPr>
        <w:t>Груза</w:t>
      </w:r>
      <w:proofErr w:type="gramEnd"/>
      <w:r w:rsidRPr="0048473A">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в сумме </w:t>
      </w:r>
      <w:r w:rsidRPr="0048473A">
        <w:rPr>
          <w:rFonts w:ascii="Times New Roman" w:eastAsia="Times New Roman" w:hAnsi="Times New Roman"/>
          <w:sz w:val="24"/>
          <w:szCs w:val="24"/>
          <w:lang w:eastAsia="ru-RU"/>
        </w:rPr>
        <w:t>равной стоимости вверенного «Заказчиком» к перевозке Груза по ценам, действующим на дату обнаружения «Заказчиком» некачественного Груза, для чего «Перевозчик» обязуется обеспечить 100-ю % оплату его фактической стоимости, в течение 5 (Пяти) банковских дней с даты предъявления «Заказчиком» соответствующей претензии, путем перечисления денежных средств в соответствующей сумме на расчетный счет «Заказчика» определенный в разделе 8 настоящего Договора.</w:t>
      </w:r>
    </w:p>
    <w:p w:rsidR="00FC32E6" w:rsidRPr="00144246" w:rsidRDefault="00AF135A" w:rsidP="00AF135A">
      <w:pPr>
        <w:tabs>
          <w:tab w:val="left" w:pos="0"/>
          <w:tab w:val="left" w:pos="567"/>
          <w:tab w:val="left" w:pos="2940"/>
        </w:tabs>
        <w:spacing w:after="0" w:line="240" w:lineRule="auto"/>
        <w:ind w:right="-177"/>
        <w:jc w:val="both"/>
        <w:rPr>
          <w:rFonts w:ascii="Times New Roman" w:hAnsi="Times New Roman"/>
          <w:color w:val="000000" w:themeColor="text1"/>
          <w:sz w:val="24"/>
          <w:szCs w:val="24"/>
        </w:rPr>
      </w:pPr>
      <w:r w:rsidRPr="00144246">
        <w:rPr>
          <w:rFonts w:ascii="Times New Roman" w:eastAsia="Times New Roman" w:hAnsi="Times New Roman"/>
          <w:color w:val="000000" w:themeColor="text1"/>
          <w:sz w:val="24"/>
          <w:szCs w:val="24"/>
          <w:lang w:eastAsia="ru-RU"/>
        </w:rPr>
        <w:t xml:space="preserve">6.5. </w:t>
      </w:r>
      <w:proofErr w:type="gramStart"/>
      <w:r w:rsidR="00FC32E6" w:rsidRPr="00144246">
        <w:rPr>
          <w:rFonts w:ascii="Times New Roman" w:hAnsi="Times New Roman"/>
          <w:color w:val="000000" w:themeColor="text1"/>
          <w:sz w:val="24"/>
          <w:szCs w:val="24"/>
        </w:rPr>
        <w:t xml:space="preserve">За </w:t>
      </w:r>
      <w:proofErr w:type="spellStart"/>
      <w:r w:rsidR="00FC32E6" w:rsidRPr="00144246">
        <w:rPr>
          <w:rFonts w:ascii="Times New Roman" w:hAnsi="Times New Roman"/>
          <w:color w:val="000000" w:themeColor="text1"/>
          <w:sz w:val="24"/>
          <w:szCs w:val="24"/>
        </w:rPr>
        <w:t>невывоз</w:t>
      </w:r>
      <w:proofErr w:type="spellEnd"/>
      <w:r w:rsidR="00FC32E6" w:rsidRPr="00144246">
        <w:rPr>
          <w:rFonts w:ascii="Times New Roman" w:hAnsi="Times New Roman"/>
          <w:color w:val="000000" w:themeColor="text1"/>
          <w:sz w:val="24"/>
          <w:szCs w:val="24"/>
        </w:rPr>
        <w:t xml:space="preserve"> по вине перевозчика груза в количестве, предусмотренном договором перевозки, в </w:t>
      </w:r>
      <w:r w:rsidR="00B61B7E" w:rsidRPr="00144246">
        <w:rPr>
          <w:rFonts w:ascii="Times New Roman" w:hAnsi="Times New Roman"/>
          <w:color w:val="000000" w:themeColor="text1"/>
          <w:sz w:val="24"/>
          <w:szCs w:val="24"/>
        </w:rPr>
        <w:t>соответствии</w:t>
      </w:r>
      <w:r w:rsidR="00FC32E6" w:rsidRPr="00144246">
        <w:rPr>
          <w:rFonts w:ascii="Times New Roman" w:hAnsi="Times New Roman"/>
          <w:color w:val="000000" w:themeColor="text1"/>
          <w:sz w:val="24"/>
          <w:szCs w:val="24"/>
        </w:rPr>
        <w:t xml:space="preserve"> с Федеральным закон Российской Федерации от 8 ноября 2007 г. N 259-ФЗ "Устав автомобильного транспорта и городского наземного электрического транспорта" перевозчик уплачивает грузоотправителю штраф в размере 20 (двадцати) процентов платы, установленной за перевозку груза.</w:t>
      </w:r>
      <w:proofErr w:type="gramEnd"/>
      <w:r w:rsidR="00FC32E6" w:rsidRPr="00144246">
        <w:rPr>
          <w:rFonts w:ascii="Times New Roman" w:hAnsi="Times New Roman"/>
          <w:color w:val="000000" w:themeColor="text1"/>
          <w:sz w:val="24"/>
          <w:szCs w:val="24"/>
        </w:rPr>
        <w:t xml:space="preserve"> Грузоотправитель также вправе потребовать от перевозчика возмещения причиненных перевозчиком убытков в порядке, установленном законодательством Российской Федерации.</w:t>
      </w:r>
    </w:p>
    <w:p w:rsidR="00FC32E6" w:rsidRPr="00144246" w:rsidRDefault="00FC32E6" w:rsidP="00AF135A">
      <w:pPr>
        <w:tabs>
          <w:tab w:val="left" w:pos="0"/>
          <w:tab w:val="left" w:pos="567"/>
          <w:tab w:val="left" w:pos="2940"/>
        </w:tabs>
        <w:spacing w:after="0" w:line="240" w:lineRule="auto"/>
        <w:ind w:right="-177"/>
        <w:jc w:val="both"/>
        <w:rPr>
          <w:rFonts w:ascii="Times New Roman" w:hAnsi="Times New Roman"/>
          <w:color w:val="000000" w:themeColor="text1"/>
          <w:sz w:val="24"/>
          <w:szCs w:val="24"/>
        </w:rPr>
      </w:pPr>
      <w:r w:rsidRPr="00144246">
        <w:rPr>
          <w:rFonts w:ascii="Times New Roman" w:hAnsi="Times New Roman"/>
          <w:color w:val="000000" w:themeColor="text1"/>
          <w:sz w:val="24"/>
          <w:szCs w:val="24"/>
        </w:rPr>
        <w:t>За просрочку доставки груза Перевозчик уплачивает грузополучателю штраф в размере 9 (девяти) процентов провозной платы за каждые сутки просрочки. Общая сумма штрафа за просрочку доставки груза не может превышать размер его провозной платы. Просрочка доставки груза исчисляется с двадцати четырех часов суток, когда должен быть доставлен груз, если иное не установлено договором перевозки груза. Основанием для начисления штрафа за просрочку доставки груза служит отметка в транспортной накладной о времени прибытия транспортного средства в пункт выгрузки.</w:t>
      </w:r>
    </w:p>
    <w:p w:rsidR="00690A7F" w:rsidRPr="00690A7F" w:rsidRDefault="00690A7F" w:rsidP="00690A7F">
      <w:pPr>
        <w:rPr>
          <w:rFonts w:ascii="Times New Roman" w:eastAsiaTheme="minorHAnsi" w:hAnsi="Times New Roman"/>
          <w:sz w:val="24"/>
          <w:szCs w:val="24"/>
        </w:rPr>
      </w:pPr>
      <w:r w:rsidRPr="00690A7F">
        <w:rPr>
          <w:rFonts w:ascii="Times New Roman" w:eastAsiaTheme="minorHAnsi" w:hAnsi="Times New Roman"/>
          <w:sz w:val="24"/>
          <w:szCs w:val="24"/>
        </w:rPr>
        <w:t>6.</w:t>
      </w:r>
      <w:r w:rsidR="004F64EE">
        <w:rPr>
          <w:rFonts w:ascii="Times New Roman" w:eastAsiaTheme="minorHAnsi" w:hAnsi="Times New Roman"/>
          <w:sz w:val="24"/>
          <w:szCs w:val="24"/>
        </w:rPr>
        <w:t>6</w:t>
      </w:r>
      <w:r w:rsidRPr="00690A7F">
        <w:rPr>
          <w:rFonts w:ascii="Times New Roman" w:eastAsiaTheme="minorHAnsi" w:hAnsi="Times New Roman"/>
          <w:sz w:val="24"/>
          <w:szCs w:val="24"/>
        </w:rPr>
        <w:t>. 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исполнителем. При этом Заказчик освобождается от  ответственности за не оплату указанных сумм.</w:t>
      </w:r>
    </w:p>
    <w:p w:rsidR="00C84026" w:rsidRDefault="00C84026" w:rsidP="00AF135A">
      <w:pPr>
        <w:tabs>
          <w:tab w:val="left" w:pos="0"/>
          <w:tab w:val="left" w:pos="567"/>
          <w:tab w:val="left" w:pos="2940"/>
        </w:tabs>
        <w:spacing w:after="0" w:line="240" w:lineRule="auto"/>
        <w:ind w:right="-177"/>
        <w:jc w:val="both"/>
        <w:rPr>
          <w:rFonts w:ascii="Times New Roman" w:hAnsi="Times New Roman"/>
          <w:color w:val="373737"/>
          <w:sz w:val="24"/>
          <w:szCs w:val="24"/>
        </w:rPr>
      </w:pPr>
    </w:p>
    <w:p w:rsidR="00AF135A" w:rsidRPr="0048473A" w:rsidRDefault="00AF135A" w:rsidP="00AF135A">
      <w:pPr>
        <w:numPr>
          <w:ilvl w:val="0"/>
          <w:numId w:val="1"/>
        </w:numPr>
        <w:tabs>
          <w:tab w:val="num" w:pos="0"/>
          <w:tab w:val="left" w:pos="567"/>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ЗАКЛЮЧИТЕЛЬНЫЕ ПОЛОЖЕНИЯ</w:t>
      </w:r>
    </w:p>
    <w:p w:rsidR="00AF135A" w:rsidRPr="0048473A" w:rsidRDefault="00AF135A" w:rsidP="00AF135A">
      <w:pPr>
        <w:tabs>
          <w:tab w:val="left" w:pos="2940"/>
        </w:tabs>
        <w:spacing w:after="0" w:line="240" w:lineRule="auto"/>
        <w:ind w:right="-177"/>
        <w:rPr>
          <w:rFonts w:ascii="Times New Roman" w:eastAsia="Times New Roman" w:hAnsi="Times New Roman"/>
          <w:b/>
          <w:bCs/>
          <w:sz w:val="4"/>
          <w:szCs w:val="4"/>
          <w:lang w:eastAsia="ru-RU"/>
        </w:rPr>
      </w:pPr>
    </w:p>
    <w:p w:rsidR="004A7A42" w:rsidRDefault="004A7A42" w:rsidP="00AF135A">
      <w:pPr>
        <w:tabs>
          <w:tab w:val="left" w:pos="2940"/>
        </w:tabs>
        <w:spacing w:after="0" w:line="240" w:lineRule="auto"/>
        <w:ind w:right="-177"/>
        <w:jc w:val="both"/>
        <w:rPr>
          <w:rFonts w:ascii="Times New Roman" w:eastAsia="Times New Roman" w:hAnsi="Times New Roman"/>
          <w:sz w:val="24"/>
          <w:szCs w:val="24"/>
          <w:lang w:eastAsia="ru-RU"/>
        </w:rPr>
      </w:pP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7.1. Настоящий Договор </w:t>
      </w:r>
      <w:proofErr w:type="gramStart"/>
      <w:r w:rsidRPr="0048473A">
        <w:rPr>
          <w:rFonts w:ascii="Times New Roman" w:eastAsia="Times New Roman" w:hAnsi="Times New Roman"/>
          <w:sz w:val="24"/>
          <w:szCs w:val="24"/>
          <w:lang w:eastAsia="ru-RU"/>
        </w:rPr>
        <w:t>вступает в силу с момента его подписания уполномоченными представителями Сторон и действует</w:t>
      </w:r>
      <w:proofErr w:type="gramEnd"/>
      <w:r w:rsidRPr="0048473A">
        <w:rPr>
          <w:rFonts w:ascii="Times New Roman" w:eastAsia="Times New Roman" w:hAnsi="Times New Roman"/>
          <w:sz w:val="24"/>
          <w:szCs w:val="24"/>
          <w:lang w:eastAsia="ru-RU"/>
        </w:rPr>
        <w:t xml:space="preserve"> </w:t>
      </w:r>
      <w:r w:rsidRPr="0048473A">
        <w:rPr>
          <w:rFonts w:ascii="Times New Roman" w:eastAsia="Times New Roman" w:hAnsi="Times New Roman"/>
          <w:b/>
          <w:sz w:val="24"/>
          <w:szCs w:val="24"/>
          <w:lang w:eastAsia="ru-RU"/>
        </w:rPr>
        <w:t>по 3</w:t>
      </w:r>
      <w:r>
        <w:rPr>
          <w:rFonts w:ascii="Times New Roman" w:eastAsia="Times New Roman" w:hAnsi="Times New Roman"/>
          <w:b/>
          <w:sz w:val="24"/>
          <w:szCs w:val="24"/>
          <w:lang w:eastAsia="ru-RU"/>
        </w:rPr>
        <w:t>1</w:t>
      </w:r>
      <w:r w:rsidRPr="0048473A">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12</w:t>
      </w:r>
      <w:r w:rsidRPr="0048473A">
        <w:rPr>
          <w:rFonts w:ascii="Times New Roman" w:eastAsia="Times New Roman" w:hAnsi="Times New Roman"/>
          <w:b/>
          <w:sz w:val="24"/>
          <w:szCs w:val="24"/>
          <w:lang w:eastAsia="ru-RU"/>
        </w:rPr>
        <w:t>.201</w:t>
      </w:r>
      <w:r w:rsidR="00ED5CBA">
        <w:rPr>
          <w:rFonts w:ascii="Times New Roman" w:eastAsia="Times New Roman" w:hAnsi="Times New Roman"/>
          <w:b/>
          <w:sz w:val="24"/>
          <w:szCs w:val="24"/>
          <w:lang w:eastAsia="ru-RU"/>
        </w:rPr>
        <w:t>6</w:t>
      </w:r>
      <w:r w:rsidRPr="0048473A">
        <w:rPr>
          <w:rFonts w:ascii="Times New Roman" w:eastAsia="Times New Roman" w:hAnsi="Times New Roman"/>
          <w:b/>
          <w:sz w:val="24"/>
          <w:szCs w:val="24"/>
          <w:lang w:eastAsia="ru-RU"/>
        </w:rPr>
        <w:t xml:space="preserve"> года.</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7.2. Во всем остальном, что не предусмотрено настоящим Договором, Стороны руководствуются действующими положениями Устава автомобильного транспорта и городского наземного электрического транспорта РФ, Гражданского кодекса РФ, Правил перевозок грузов и другими действующими нормативно-правовыми актами РФ.</w:t>
      </w:r>
    </w:p>
    <w:p w:rsidR="00AF135A" w:rsidRPr="0048473A" w:rsidRDefault="00AF135A" w:rsidP="00AF135A">
      <w:pPr>
        <w:shd w:val="clear" w:color="auto" w:fill="FFFFFF"/>
        <w:tabs>
          <w:tab w:val="left" w:pos="2940"/>
        </w:tabs>
        <w:spacing w:after="0" w:line="200" w:lineRule="atLeast"/>
        <w:ind w:right="-177"/>
        <w:jc w:val="both"/>
        <w:rPr>
          <w:rFonts w:ascii="Times New Roman" w:eastAsia="Times New Roman" w:hAnsi="Times New Roman"/>
          <w:spacing w:val="-4"/>
          <w:sz w:val="24"/>
          <w:szCs w:val="24"/>
          <w:lang w:eastAsia="ru-RU"/>
        </w:rPr>
      </w:pPr>
      <w:r w:rsidRPr="0048473A">
        <w:rPr>
          <w:rFonts w:ascii="Times New Roman" w:eastAsia="Times New Roman" w:hAnsi="Times New Roman"/>
          <w:spacing w:val="-4"/>
          <w:sz w:val="24"/>
          <w:szCs w:val="24"/>
          <w:lang w:eastAsia="ru-RU"/>
        </w:rPr>
        <w:t>7.3. Любые споры и разногласия, возникающие между Сторонами при исполнении или ненадлежащем исполнении условий настоящего Договора, разрешаются путем предъявления соответствующих мотивированных письменных претензий.</w:t>
      </w:r>
    </w:p>
    <w:p w:rsidR="00AF135A" w:rsidRPr="0048473A" w:rsidRDefault="00AF135A" w:rsidP="00AF135A">
      <w:pPr>
        <w:shd w:val="clear" w:color="auto" w:fill="FFFFFF"/>
        <w:tabs>
          <w:tab w:val="left" w:pos="2940"/>
        </w:tabs>
        <w:spacing w:after="0" w:line="200" w:lineRule="atLeast"/>
        <w:ind w:right="-177"/>
        <w:jc w:val="both"/>
        <w:rPr>
          <w:rFonts w:ascii="Times New Roman" w:eastAsia="Times New Roman" w:hAnsi="Times New Roman"/>
          <w:spacing w:val="-4"/>
          <w:sz w:val="24"/>
          <w:szCs w:val="24"/>
          <w:lang w:eastAsia="ru-RU"/>
        </w:rPr>
      </w:pPr>
      <w:r w:rsidRPr="0048473A">
        <w:rPr>
          <w:rFonts w:ascii="Times New Roman" w:eastAsia="Times New Roman" w:hAnsi="Times New Roman"/>
          <w:spacing w:val="-4"/>
          <w:sz w:val="24"/>
          <w:szCs w:val="24"/>
          <w:lang w:eastAsia="ru-RU"/>
        </w:rPr>
        <w:lastRenderedPageBreak/>
        <w:t xml:space="preserve">7.4. Стороны устанавливают, что все возможные претензии по настоящему Договору должны быть рассмотрены Стороной не позднее 30 (Тридцати) рабочих дней </w:t>
      </w:r>
      <w:proofErr w:type="gramStart"/>
      <w:r w:rsidRPr="0048473A">
        <w:rPr>
          <w:rFonts w:ascii="Times New Roman" w:eastAsia="Times New Roman" w:hAnsi="Times New Roman"/>
          <w:spacing w:val="-4"/>
          <w:sz w:val="24"/>
          <w:szCs w:val="24"/>
          <w:lang w:eastAsia="ru-RU"/>
        </w:rPr>
        <w:t>с даты получения</w:t>
      </w:r>
      <w:proofErr w:type="gramEnd"/>
      <w:r w:rsidRPr="0048473A">
        <w:rPr>
          <w:rFonts w:ascii="Times New Roman" w:eastAsia="Times New Roman" w:hAnsi="Times New Roman"/>
          <w:spacing w:val="-4"/>
          <w:sz w:val="24"/>
          <w:szCs w:val="24"/>
          <w:lang w:eastAsia="ru-RU"/>
        </w:rPr>
        <w:t xml:space="preserve"> письменной претензии.</w:t>
      </w:r>
    </w:p>
    <w:p w:rsidR="00AF135A" w:rsidRPr="0048473A" w:rsidRDefault="00AF135A" w:rsidP="00AF135A">
      <w:pPr>
        <w:shd w:val="clear" w:color="auto" w:fill="FFFFFF"/>
        <w:tabs>
          <w:tab w:val="left" w:pos="2940"/>
        </w:tabs>
        <w:spacing w:after="0" w:line="200" w:lineRule="atLeast"/>
        <w:ind w:right="-177"/>
        <w:jc w:val="both"/>
        <w:rPr>
          <w:rFonts w:ascii="Times New Roman" w:eastAsia="Times New Roman" w:hAnsi="Times New Roman"/>
          <w:spacing w:val="-4"/>
          <w:sz w:val="24"/>
          <w:szCs w:val="24"/>
          <w:lang w:eastAsia="ru-RU"/>
        </w:rPr>
      </w:pPr>
      <w:r w:rsidRPr="0048473A">
        <w:rPr>
          <w:rFonts w:ascii="Times New Roman" w:eastAsia="Times New Roman" w:hAnsi="Times New Roman"/>
          <w:spacing w:val="-4"/>
          <w:sz w:val="24"/>
          <w:szCs w:val="24"/>
          <w:lang w:eastAsia="ru-RU"/>
        </w:rPr>
        <w:t xml:space="preserve">7.5. В </w:t>
      </w:r>
      <w:proofErr w:type="gramStart"/>
      <w:r w:rsidRPr="0048473A">
        <w:rPr>
          <w:rFonts w:ascii="Times New Roman" w:eastAsia="Times New Roman" w:hAnsi="Times New Roman"/>
          <w:spacing w:val="-4"/>
          <w:sz w:val="24"/>
          <w:szCs w:val="24"/>
          <w:lang w:eastAsia="ru-RU"/>
        </w:rPr>
        <w:t>случае</w:t>
      </w:r>
      <w:proofErr w:type="gramEnd"/>
      <w:r w:rsidRPr="0048473A">
        <w:rPr>
          <w:rFonts w:ascii="Times New Roman" w:eastAsia="Times New Roman" w:hAnsi="Times New Roman"/>
          <w:spacing w:val="-4"/>
          <w:sz w:val="24"/>
          <w:szCs w:val="24"/>
          <w:lang w:eastAsia="ru-RU"/>
        </w:rPr>
        <w:t>, если проведенный Сторонами письменный претензионный порядок урегулирования спора  и разногласий не приведет к достижению согласия с учетом взаимных интересов, Стороны разрешают данный вопрос в судебном порядке в Арбитражном суде Республики Саха (Якутия).</w:t>
      </w:r>
    </w:p>
    <w:p w:rsidR="00AF135A" w:rsidRPr="0048473A" w:rsidRDefault="00AF135A" w:rsidP="00AF135A">
      <w:pPr>
        <w:tabs>
          <w:tab w:val="left" w:pos="2940"/>
        </w:tabs>
        <w:spacing w:after="0" w:line="200" w:lineRule="atLeast"/>
        <w:ind w:right="-177"/>
        <w:jc w:val="both"/>
        <w:rPr>
          <w:rFonts w:ascii="Times New Roman" w:eastAsia="Times New Roman" w:hAnsi="Times New Roman"/>
          <w:sz w:val="24"/>
          <w:szCs w:val="24"/>
          <w:lang w:eastAsia="ru-RU"/>
        </w:rPr>
      </w:pPr>
      <w:r w:rsidRPr="0048473A">
        <w:rPr>
          <w:rFonts w:ascii="Times New Roman" w:eastAsia="Times New Roman" w:hAnsi="Times New Roman"/>
          <w:spacing w:val="-8"/>
          <w:sz w:val="24"/>
          <w:szCs w:val="24"/>
          <w:lang w:eastAsia="ru-RU"/>
        </w:rPr>
        <w:t>7.6. Любые</w:t>
      </w:r>
      <w:r w:rsidRPr="0048473A">
        <w:rPr>
          <w:rFonts w:ascii="Times New Roman" w:eastAsia="Times New Roman" w:hAnsi="Times New Roman"/>
          <w:sz w:val="24"/>
          <w:szCs w:val="24"/>
          <w:lang w:eastAsia="ru-RU"/>
        </w:rPr>
        <w:t xml:space="preserve"> уведомления, извещения, сообщения, претензии, а также иные документы, оформляемые Сторонами при исполнении, неисполнении либо ненадлежащем исполнении условий настоящего Договора, должны быть </w:t>
      </w:r>
      <w:proofErr w:type="gramStart"/>
      <w:r w:rsidRPr="0048473A">
        <w:rPr>
          <w:rFonts w:ascii="Times New Roman" w:eastAsia="Times New Roman" w:hAnsi="Times New Roman"/>
          <w:sz w:val="24"/>
          <w:szCs w:val="24"/>
          <w:lang w:eastAsia="ru-RU"/>
        </w:rPr>
        <w:t>составлены в письменной форме и могут</w:t>
      </w:r>
      <w:proofErr w:type="gramEnd"/>
      <w:r w:rsidRPr="0048473A">
        <w:rPr>
          <w:rFonts w:ascii="Times New Roman" w:eastAsia="Times New Roman" w:hAnsi="Times New Roman"/>
          <w:sz w:val="24"/>
          <w:szCs w:val="24"/>
          <w:lang w:eastAsia="ru-RU"/>
        </w:rPr>
        <w:t xml:space="preserve"> передаваться по каналам электронной и факсимильной связи с последующим предоставлением подлинных документов по почтовым адресам Сторон определенным в разделе 8 настоящего Договора.</w:t>
      </w:r>
    </w:p>
    <w:p w:rsidR="00AF135A" w:rsidRPr="0048473A" w:rsidRDefault="00C84026" w:rsidP="00AF135A">
      <w:pPr>
        <w:tabs>
          <w:tab w:val="left" w:pos="720"/>
          <w:tab w:val="left" w:pos="2940"/>
        </w:tabs>
        <w:spacing w:after="0" w:line="200" w:lineRule="atLeast"/>
        <w:ind w:right="-17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7.7</w:t>
      </w:r>
      <w:r w:rsidR="00AF135A" w:rsidRPr="0048473A">
        <w:rPr>
          <w:rFonts w:ascii="Times New Roman" w:eastAsia="Times New Roman" w:hAnsi="Times New Roman"/>
          <w:sz w:val="24"/>
          <w:szCs w:val="24"/>
          <w:lang w:eastAsia="ru-RU"/>
        </w:rPr>
        <w:t>. Настоящий Договор подписан в 2 (Двух) идентичных экземплярах, по 1 (Одному) для каждой из Сторон, имеющих одинаковую юридическую силу.</w:t>
      </w:r>
    </w:p>
    <w:p w:rsidR="00AF135A" w:rsidRPr="0048473A" w:rsidRDefault="00AF135A" w:rsidP="00AF135A">
      <w:pPr>
        <w:tabs>
          <w:tab w:val="left" w:pos="720"/>
        </w:tabs>
        <w:spacing w:after="0" w:line="200" w:lineRule="atLeast"/>
        <w:ind w:right="-177"/>
        <w:jc w:val="both"/>
        <w:rPr>
          <w:rFonts w:ascii="Times New Roman" w:eastAsia="Times New Roman" w:hAnsi="Times New Roman"/>
          <w:bCs/>
          <w:sz w:val="20"/>
          <w:szCs w:val="20"/>
          <w:lang w:eastAsia="ru-RU"/>
        </w:rPr>
      </w:pPr>
    </w:p>
    <w:p w:rsidR="00AF135A" w:rsidRPr="0048473A" w:rsidRDefault="00AF135A" w:rsidP="00AF135A">
      <w:pPr>
        <w:tabs>
          <w:tab w:val="left" w:pos="720"/>
        </w:tabs>
        <w:spacing w:after="0" w:line="200" w:lineRule="atLeast"/>
        <w:ind w:right="-177"/>
        <w:jc w:val="both"/>
        <w:rPr>
          <w:rFonts w:ascii="Times New Roman" w:eastAsia="Times New Roman" w:hAnsi="Times New Roman"/>
          <w:bCs/>
          <w:sz w:val="20"/>
          <w:szCs w:val="20"/>
          <w:lang w:eastAsia="ru-RU"/>
        </w:rPr>
      </w:pPr>
    </w:p>
    <w:p w:rsidR="00AF135A" w:rsidRPr="0048473A" w:rsidRDefault="00AF135A" w:rsidP="00AF135A">
      <w:pPr>
        <w:numPr>
          <w:ilvl w:val="0"/>
          <w:numId w:val="1"/>
        </w:numPr>
        <w:tabs>
          <w:tab w:val="num" w:pos="0"/>
          <w:tab w:val="left" w:pos="567"/>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ЮРИДИЧЕСКИЕ АДРЕСА, РЕКВИЗИТЫ И ПОДПИСИ СТОРОН</w:t>
      </w:r>
    </w:p>
    <w:tbl>
      <w:tblPr>
        <w:tblW w:w="9719" w:type="dxa"/>
        <w:tblInd w:w="-176" w:type="dxa"/>
        <w:tblLook w:val="01E0" w:firstRow="1" w:lastRow="1" w:firstColumn="1" w:lastColumn="1" w:noHBand="0" w:noVBand="0"/>
      </w:tblPr>
      <w:tblGrid>
        <w:gridCol w:w="4962"/>
        <w:gridCol w:w="4757"/>
      </w:tblGrid>
      <w:tr w:rsidR="00AF135A" w:rsidRPr="0048473A" w:rsidTr="00193509">
        <w:trPr>
          <w:trHeight w:val="3204"/>
        </w:trPr>
        <w:tc>
          <w:tcPr>
            <w:tcW w:w="4962" w:type="dxa"/>
            <w:shd w:val="clear" w:color="auto" w:fill="auto"/>
          </w:tcPr>
          <w:p w:rsidR="00AF135A" w:rsidRPr="002475A0" w:rsidRDefault="00AF135A" w:rsidP="00D92ECD">
            <w:pPr>
              <w:tabs>
                <w:tab w:val="left" w:pos="2940"/>
              </w:tabs>
              <w:spacing w:after="0" w:line="240" w:lineRule="auto"/>
              <w:ind w:right="-177"/>
              <w:rPr>
                <w:rFonts w:ascii="Times New Roman" w:eastAsia="Times New Roman" w:hAnsi="Times New Roman"/>
                <w:b/>
                <w:bCs/>
                <w:sz w:val="24"/>
                <w:szCs w:val="24"/>
                <w:lang w:eastAsia="ru-RU"/>
              </w:rPr>
            </w:pPr>
          </w:p>
          <w:p w:rsidR="00193509" w:rsidRDefault="00193509" w:rsidP="00D92ECD">
            <w:pPr>
              <w:tabs>
                <w:tab w:val="left" w:pos="2940"/>
              </w:tabs>
              <w:spacing w:after="0" w:line="240" w:lineRule="auto"/>
              <w:ind w:right="-177"/>
              <w:rPr>
                <w:rFonts w:ascii="Times New Roman" w:eastAsia="Times New Roman" w:hAnsi="Times New Roman"/>
                <w:b/>
                <w:bCs/>
                <w:sz w:val="24"/>
                <w:szCs w:val="24"/>
                <w:lang w:eastAsia="ru-RU"/>
              </w:rPr>
            </w:pPr>
          </w:p>
          <w:p w:rsidR="00AF135A" w:rsidRPr="002475A0" w:rsidRDefault="00AF135A" w:rsidP="00D92ECD">
            <w:pPr>
              <w:tabs>
                <w:tab w:val="left" w:pos="2940"/>
              </w:tabs>
              <w:spacing w:after="0" w:line="240" w:lineRule="auto"/>
              <w:ind w:right="-177"/>
              <w:rPr>
                <w:rFonts w:ascii="Times New Roman" w:eastAsia="Times New Roman" w:hAnsi="Times New Roman"/>
                <w:b/>
                <w:bCs/>
                <w:sz w:val="24"/>
                <w:szCs w:val="24"/>
                <w:lang w:eastAsia="ru-RU"/>
              </w:rPr>
            </w:pPr>
            <w:r w:rsidRPr="002475A0">
              <w:rPr>
                <w:rFonts w:ascii="Times New Roman" w:eastAsia="Times New Roman" w:hAnsi="Times New Roman"/>
                <w:b/>
                <w:bCs/>
                <w:sz w:val="24"/>
                <w:szCs w:val="24"/>
                <w:lang w:eastAsia="ru-RU"/>
              </w:rPr>
              <w:t>«ЗАКАЗЧИК»</w:t>
            </w:r>
          </w:p>
          <w:p w:rsidR="00AF135A" w:rsidRDefault="00AF135A" w:rsidP="00D92ECD">
            <w:pPr>
              <w:tabs>
                <w:tab w:val="left" w:pos="2940"/>
              </w:tabs>
              <w:spacing w:after="0" w:line="240" w:lineRule="auto"/>
              <w:ind w:right="-177"/>
              <w:rPr>
                <w:rFonts w:ascii="Times New Roman" w:eastAsia="Times New Roman" w:hAnsi="Times New Roman"/>
                <w:b/>
                <w:bCs/>
                <w:sz w:val="24"/>
                <w:szCs w:val="24"/>
                <w:lang w:eastAsia="ru-RU"/>
              </w:rPr>
            </w:pPr>
          </w:p>
          <w:p w:rsidR="00AF135A" w:rsidRPr="002475A0" w:rsidRDefault="00AF135A" w:rsidP="00D92ECD">
            <w:pPr>
              <w:tabs>
                <w:tab w:val="left" w:pos="2940"/>
              </w:tabs>
              <w:spacing w:after="0" w:line="240" w:lineRule="auto"/>
              <w:ind w:right="-177"/>
              <w:rPr>
                <w:rFonts w:ascii="Times New Roman" w:eastAsia="Times New Roman" w:hAnsi="Times New Roman"/>
                <w:b/>
                <w:sz w:val="24"/>
                <w:szCs w:val="24"/>
                <w:lang w:eastAsia="ru-RU"/>
              </w:rPr>
            </w:pPr>
            <w:r w:rsidRPr="002475A0">
              <w:rPr>
                <w:rFonts w:ascii="Times New Roman" w:eastAsia="Times New Roman" w:hAnsi="Times New Roman"/>
                <w:b/>
                <w:sz w:val="24"/>
                <w:szCs w:val="24"/>
                <w:lang w:eastAsia="ru-RU"/>
              </w:rPr>
              <w:t>ОАО «Якутская топливно-энергетическая компания»</w:t>
            </w:r>
          </w:p>
          <w:p w:rsidR="00193509" w:rsidRDefault="00AF135A" w:rsidP="00193509">
            <w:pPr>
              <w:jc w:val="both"/>
              <w:rPr>
                <w:rFonts w:ascii="Times New Roman" w:eastAsia="Times New Roman" w:hAnsi="Times New Roman"/>
                <w:sz w:val="24"/>
                <w:szCs w:val="24"/>
                <w:lang w:eastAsia="ru-RU"/>
              </w:rPr>
            </w:pPr>
            <w:r w:rsidRPr="002475A0">
              <w:rPr>
                <w:rFonts w:ascii="Times New Roman" w:eastAsia="Times New Roman" w:hAnsi="Times New Roman"/>
                <w:sz w:val="24"/>
                <w:szCs w:val="24"/>
                <w:lang w:eastAsia="ru-RU"/>
              </w:rPr>
              <w:t xml:space="preserve"> </w:t>
            </w:r>
            <w:r w:rsidR="00812C05" w:rsidRPr="002475A0">
              <w:rPr>
                <w:rFonts w:ascii="Times New Roman" w:eastAsia="Times New Roman" w:hAnsi="Times New Roman"/>
                <w:sz w:val="24"/>
                <w:szCs w:val="24"/>
                <w:lang w:eastAsia="ru-RU"/>
              </w:rPr>
              <w:t>ИНН 1435032049  КПП 144950001</w:t>
            </w:r>
          </w:p>
          <w:p w:rsidR="00193509" w:rsidRDefault="00193509" w:rsidP="00193509">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w:t>
            </w:r>
            <w:r w:rsidR="00812C05" w:rsidRPr="002475A0">
              <w:rPr>
                <w:rFonts w:ascii="Times New Roman" w:eastAsia="Times New Roman" w:hAnsi="Times New Roman"/>
                <w:sz w:val="24"/>
                <w:szCs w:val="24"/>
                <w:lang w:eastAsia="ru-RU"/>
              </w:rPr>
              <w:t>дрес: 678214 Р</w:t>
            </w:r>
            <w:proofErr w:type="gramStart"/>
            <w:r w:rsidR="00812C05" w:rsidRPr="002475A0">
              <w:rPr>
                <w:rFonts w:ascii="Times New Roman" w:eastAsia="Times New Roman" w:hAnsi="Times New Roman"/>
                <w:sz w:val="24"/>
                <w:szCs w:val="24"/>
                <w:lang w:eastAsia="ru-RU"/>
              </w:rPr>
              <w:t>С(</w:t>
            </w:r>
            <w:proofErr w:type="gramEnd"/>
            <w:r w:rsidR="00812C05" w:rsidRPr="002475A0">
              <w:rPr>
                <w:rFonts w:ascii="Times New Roman" w:eastAsia="Times New Roman" w:hAnsi="Times New Roman"/>
                <w:sz w:val="24"/>
                <w:szCs w:val="24"/>
                <w:lang w:eastAsia="ru-RU"/>
              </w:rPr>
              <w:t xml:space="preserve">Я), Вилюйский улус, </w:t>
            </w:r>
            <w:proofErr w:type="spellStart"/>
            <w:r w:rsidR="00812C05" w:rsidRPr="002475A0">
              <w:rPr>
                <w:rFonts w:ascii="Times New Roman" w:eastAsia="Times New Roman" w:hAnsi="Times New Roman"/>
                <w:sz w:val="24"/>
                <w:szCs w:val="24"/>
                <w:lang w:eastAsia="ru-RU"/>
              </w:rPr>
              <w:t>поселок</w:t>
            </w:r>
            <w:proofErr w:type="spellEnd"/>
            <w:r w:rsidR="00812C05" w:rsidRPr="002475A0">
              <w:rPr>
                <w:rFonts w:ascii="Times New Roman" w:eastAsia="Times New Roman" w:hAnsi="Times New Roman"/>
                <w:sz w:val="24"/>
                <w:szCs w:val="24"/>
                <w:lang w:eastAsia="ru-RU"/>
              </w:rPr>
              <w:t xml:space="preserve"> Кысыл-Сыр, ул. Ленина д.4</w:t>
            </w:r>
          </w:p>
          <w:p w:rsidR="00812C05" w:rsidRPr="002475A0" w:rsidRDefault="00812C05" w:rsidP="00193509">
            <w:pPr>
              <w:ind w:right="1026"/>
              <w:jc w:val="both"/>
              <w:rPr>
                <w:rFonts w:ascii="Times New Roman" w:eastAsia="Times New Roman" w:hAnsi="Times New Roman"/>
                <w:sz w:val="24"/>
                <w:szCs w:val="24"/>
                <w:lang w:eastAsia="ru-RU"/>
              </w:rPr>
            </w:pPr>
            <w:r w:rsidRPr="002475A0">
              <w:rPr>
                <w:rFonts w:ascii="Times New Roman" w:eastAsia="Times New Roman" w:hAnsi="Times New Roman"/>
                <w:sz w:val="24"/>
                <w:szCs w:val="24"/>
                <w:lang w:eastAsia="ru-RU"/>
              </w:rPr>
              <w:t>Почтовый адрес: 677015, Р</w:t>
            </w:r>
            <w:proofErr w:type="gramStart"/>
            <w:r w:rsidRPr="002475A0">
              <w:rPr>
                <w:rFonts w:ascii="Times New Roman" w:eastAsia="Times New Roman" w:hAnsi="Times New Roman"/>
                <w:sz w:val="24"/>
                <w:szCs w:val="24"/>
                <w:lang w:eastAsia="ru-RU"/>
              </w:rPr>
              <w:t>С(</w:t>
            </w:r>
            <w:proofErr w:type="gramEnd"/>
            <w:r w:rsidRPr="002475A0">
              <w:rPr>
                <w:rFonts w:ascii="Times New Roman" w:eastAsia="Times New Roman" w:hAnsi="Times New Roman"/>
                <w:sz w:val="24"/>
                <w:szCs w:val="24"/>
                <w:lang w:eastAsia="ru-RU"/>
              </w:rPr>
              <w:t xml:space="preserve">Я), г. Якутск ул. </w:t>
            </w:r>
            <w:proofErr w:type="spellStart"/>
            <w:r w:rsidRPr="002475A0">
              <w:rPr>
                <w:rFonts w:ascii="Times New Roman" w:eastAsia="Times New Roman" w:hAnsi="Times New Roman"/>
                <w:sz w:val="24"/>
                <w:szCs w:val="24"/>
                <w:lang w:eastAsia="ru-RU"/>
              </w:rPr>
              <w:t>П.Алексеева</w:t>
            </w:r>
            <w:proofErr w:type="spellEnd"/>
            <w:r w:rsidRPr="002475A0">
              <w:rPr>
                <w:rFonts w:ascii="Times New Roman" w:eastAsia="Times New Roman" w:hAnsi="Times New Roman"/>
                <w:sz w:val="24"/>
                <w:szCs w:val="24"/>
                <w:lang w:eastAsia="ru-RU"/>
              </w:rPr>
              <w:t xml:space="preserve"> д.76</w:t>
            </w:r>
          </w:p>
          <w:p w:rsidR="00812C05" w:rsidRPr="002475A0" w:rsidRDefault="00812C05" w:rsidP="00812C05">
            <w:pPr>
              <w:spacing w:after="0" w:line="240" w:lineRule="auto"/>
              <w:jc w:val="both"/>
              <w:rPr>
                <w:rFonts w:ascii="Times New Roman" w:eastAsia="Times New Roman" w:hAnsi="Times New Roman"/>
                <w:sz w:val="24"/>
                <w:szCs w:val="24"/>
                <w:lang w:eastAsia="ru-RU"/>
              </w:rPr>
            </w:pPr>
            <w:proofErr w:type="gramStart"/>
            <w:r w:rsidRPr="002475A0">
              <w:rPr>
                <w:rFonts w:ascii="Times New Roman" w:eastAsia="Times New Roman" w:hAnsi="Times New Roman"/>
                <w:sz w:val="24"/>
                <w:szCs w:val="24"/>
                <w:lang w:eastAsia="ru-RU"/>
              </w:rPr>
              <w:t>р</w:t>
            </w:r>
            <w:proofErr w:type="gramEnd"/>
            <w:r w:rsidRPr="002475A0">
              <w:rPr>
                <w:rFonts w:ascii="Times New Roman" w:eastAsia="Times New Roman" w:hAnsi="Times New Roman"/>
                <w:sz w:val="24"/>
                <w:szCs w:val="24"/>
                <w:lang w:eastAsia="ru-RU"/>
              </w:rPr>
              <w:t>/с 407 028 109 760 000 029 79</w:t>
            </w:r>
          </w:p>
          <w:p w:rsidR="00193509" w:rsidRDefault="00193509" w:rsidP="00812C05">
            <w:pPr>
              <w:spacing w:after="0" w:line="240" w:lineRule="auto"/>
              <w:ind w:right="-18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к/с 30101810400000000609</w:t>
            </w:r>
          </w:p>
          <w:p w:rsidR="00193509" w:rsidRDefault="00812C05" w:rsidP="00812C05">
            <w:pPr>
              <w:spacing w:after="0" w:line="240" w:lineRule="auto"/>
              <w:ind w:right="-185"/>
              <w:jc w:val="both"/>
              <w:rPr>
                <w:rFonts w:ascii="Times New Roman" w:eastAsia="Times New Roman" w:hAnsi="Times New Roman"/>
                <w:sz w:val="24"/>
                <w:szCs w:val="24"/>
                <w:lang w:eastAsia="ru-RU"/>
              </w:rPr>
            </w:pPr>
            <w:r w:rsidRPr="002475A0">
              <w:rPr>
                <w:rFonts w:ascii="Times New Roman" w:eastAsia="Times New Roman" w:hAnsi="Times New Roman"/>
                <w:sz w:val="24"/>
                <w:szCs w:val="24"/>
                <w:lang w:eastAsia="ru-RU"/>
              </w:rPr>
              <w:t xml:space="preserve">Якутское отделение №8603 </w:t>
            </w:r>
          </w:p>
          <w:p w:rsidR="00812C05" w:rsidRPr="002475A0" w:rsidRDefault="00812C05" w:rsidP="00812C05">
            <w:pPr>
              <w:spacing w:after="0" w:line="240" w:lineRule="auto"/>
              <w:ind w:right="-185"/>
              <w:jc w:val="both"/>
              <w:rPr>
                <w:rFonts w:ascii="Times New Roman" w:eastAsia="Times New Roman" w:hAnsi="Times New Roman"/>
                <w:sz w:val="24"/>
                <w:szCs w:val="24"/>
                <w:lang w:eastAsia="ru-RU"/>
              </w:rPr>
            </w:pPr>
            <w:r w:rsidRPr="002475A0">
              <w:rPr>
                <w:rFonts w:ascii="Times New Roman" w:eastAsia="Times New Roman" w:hAnsi="Times New Roman"/>
                <w:sz w:val="24"/>
                <w:szCs w:val="24"/>
                <w:lang w:eastAsia="ru-RU"/>
              </w:rPr>
              <w:t>ОАО «Сбербанк России» г.Якутск</w:t>
            </w:r>
          </w:p>
          <w:p w:rsidR="00812C05" w:rsidRPr="002475A0" w:rsidRDefault="00812C05" w:rsidP="00812C05">
            <w:pPr>
              <w:spacing w:after="0" w:line="240" w:lineRule="auto"/>
              <w:ind w:right="-185"/>
              <w:rPr>
                <w:rFonts w:ascii="Times New Roman" w:eastAsia="Times New Roman" w:hAnsi="Times New Roman"/>
                <w:sz w:val="24"/>
                <w:szCs w:val="24"/>
                <w:lang w:eastAsia="ru-RU"/>
              </w:rPr>
            </w:pPr>
            <w:r w:rsidRPr="002475A0">
              <w:rPr>
                <w:rFonts w:ascii="Times New Roman" w:eastAsia="Times New Roman" w:hAnsi="Times New Roman"/>
                <w:sz w:val="24"/>
                <w:szCs w:val="24"/>
                <w:lang w:eastAsia="ru-RU"/>
              </w:rPr>
              <w:t>БИК 049805609</w:t>
            </w:r>
          </w:p>
          <w:p w:rsidR="00812C05" w:rsidRPr="002475A0" w:rsidRDefault="00812C05" w:rsidP="00812C05">
            <w:pPr>
              <w:spacing w:after="0" w:line="240" w:lineRule="auto"/>
              <w:jc w:val="both"/>
              <w:rPr>
                <w:rFonts w:ascii="Times New Roman" w:eastAsia="Times New Roman" w:hAnsi="Times New Roman"/>
                <w:sz w:val="24"/>
                <w:szCs w:val="24"/>
                <w:lang w:eastAsia="ru-RU"/>
              </w:rPr>
            </w:pPr>
            <w:proofErr w:type="spellStart"/>
            <w:r w:rsidRPr="002475A0">
              <w:rPr>
                <w:rFonts w:ascii="Times New Roman" w:eastAsia="Times New Roman" w:hAnsi="Times New Roman"/>
                <w:sz w:val="24"/>
                <w:szCs w:val="24"/>
                <w:lang w:eastAsia="ru-RU"/>
              </w:rPr>
              <w:t>Тел</w:t>
            </w:r>
            <w:proofErr w:type="gramStart"/>
            <w:r w:rsidRPr="002475A0">
              <w:rPr>
                <w:rFonts w:ascii="Times New Roman" w:eastAsia="Times New Roman" w:hAnsi="Times New Roman"/>
                <w:sz w:val="24"/>
                <w:szCs w:val="24"/>
                <w:lang w:eastAsia="ru-RU"/>
              </w:rPr>
              <w:t>.ф</w:t>
            </w:r>
            <w:proofErr w:type="spellEnd"/>
            <w:proofErr w:type="gramEnd"/>
            <w:r w:rsidRPr="002475A0">
              <w:rPr>
                <w:rFonts w:ascii="Times New Roman" w:eastAsia="Times New Roman" w:hAnsi="Times New Roman"/>
                <w:sz w:val="24"/>
                <w:szCs w:val="24"/>
                <w:lang w:eastAsia="ru-RU"/>
              </w:rPr>
              <w:t xml:space="preserve"> 8(4112)401-401, 8(4112)401-592</w:t>
            </w:r>
          </w:p>
          <w:p w:rsidR="00812C05" w:rsidRPr="002475A0" w:rsidRDefault="00812C05" w:rsidP="00812C05">
            <w:pPr>
              <w:spacing w:after="0" w:line="240" w:lineRule="auto"/>
              <w:jc w:val="both"/>
              <w:rPr>
                <w:rFonts w:ascii="Times New Roman" w:eastAsia="Times New Roman" w:hAnsi="Times New Roman"/>
                <w:sz w:val="24"/>
                <w:szCs w:val="24"/>
                <w:lang w:eastAsia="ru-RU"/>
              </w:rPr>
            </w:pPr>
          </w:p>
          <w:p w:rsidR="00AF135A" w:rsidRPr="002475A0" w:rsidRDefault="00AF135A" w:rsidP="00D92ECD">
            <w:pPr>
              <w:tabs>
                <w:tab w:val="left" w:pos="2940"/>
              </w:tabs>
              <w:spacing w:after="0" w:line="240" w:lineRule="auto"/>
              <w:ind w:right="-177"/>
              <w:rPr>
                <w:rFonts w:ascii="Times New Roman" w:eastAsia="Times New Roman" w:hAnsi="Times New Roman"/>
                <w:sz w:val="24"/>
                <w:szCs w:val="24"/>
                <w:lang w:eastAsia="ru-RU"/>
              </w:rPr>
            </w:pPr>
          </w:p>
          <w:p w:rsidR="00AF135A" w:rsidRPr="002475A0" w:rsidRDefault="00AF135A" w:rsidP="00D92ECD">
            <w:pPr>
              <w:tabs>
                <w:tab w:val="left" w:pos="2940"/>
              </w:tabs>
              <w:spacing w:after="0" w:line="240" w:lineRule="auto"/>
              <w:ind w:right="-177"/>
              <w:rPr>
                <w:rFonts w:ascii="Times New Roman" w:eastAsia="Times New Roman" w:hAnsi="Times New Roman"/>
                <w:sz w:val="24"/>
                <w:szCs w:val="24"/>
                <w:lang w:eastAsia="ru-RU"/>
              </w:rPr>
            </w:pPr>
            <w:r w:rsidRPr="002475A0">
              <w:rPr>
                <w:rFonts w:ascii="Times New Roman" w:eastAsia="Times New Roman" w:hAnsi="Times New Roman"/>
                <w:sz w:val="24"/>
                <w:szCs w:val="24"/>
                <w:lang w:eastAsia="ru-RU"/>
              </w:rPr>
              <w:t>______________________</w:t>
            </w:r>
            <w:r w:rsidR="00950B6D">
              <w:rPr>
                <w:rFonts w:ascii="Times New Roman" w:eastAsia="Times New Roman" w:hAnsi="Times New Roman"/>
                <w:b/>
                <w:sz w:val="24"/>
                <w:szCs w:val="24"/>
                <w:lang w:eastAsia="ru-RU"/>
              </w:rPr>
              <w:t>Геворкян Р.Р.</w:t>
            </w:r>
          </w:p>
          <w:p w:rsidR="00AF135A" w:rsidRPr="002475A0" w:rsidRDefault="00AF135A" w:rsidP="00D92ECD">
            <w:pPr>
              <w:tabs>
                <w:tab w:val="left" w:pos="2940"/>
              </w:tabs>
              <w:spacing w:after="0" w:line="240" w:lineRule="auto"/>
              <w:ind w:right="-177"/>
              <w:rPr>
                <w:rFonts w:ascii="Times New Roman" w:eastAsia="Times New Roman" w:hAnsi="Times New Roman"/>
                <w:sz w:val="24"/>
                <w:szCs w:val="24"/>
                <w:lang w:eastAsia="ru-RU"/>
              </w:rPr>
            </w:pPr>
          </w:p>
          <w:p w:rsidR="00AF135A" w:rsidRPr="002475A0" w:rsidRDefault="00AF135A" w:rsidP="00D92ECD">
            <w:pPr>
              <w:tabs>
                <w:tab w:val="left" w:pos="2940"/>
              </w:tabs>
              <w:spacing w:after="0" w:line="240" w:lineRule="auto"/>
              <w:ind w:right="-177"/>
              <w:rPr>
                <w:rFonts w:ascii="Times New Roman" w:eastAsia="Times New Roman" w:hAnsi="Times New Roman"/>
                <w:b/>
                <w:sz w:val="24"/>
                <w:szCs w:val="24"/>
                <w:lang w:eastAsia="ru-RU"/>
              </w:rPr>
            </w:pPr>
          </w:p>
          <w:p w:rsidR="00AF135A" w:rsidRPr="002475A0" w:rsidRDefault="00AF135A" w:rsidP="00D92ECD">
            <w:pPr>
              <w:tabs>
                <w:tab w:val="left" w:pos="2940"/>
              </w:tabs>
              <w:spacing w:after="0" w:line="200" w:lineRule="atLeast"/>
              <w:rPr>
                <w:rFonts w:ascii="Times New Roman" w:eastAsia="Times New Roman" w:hAnsi="Times New Roman"/>
                <w:sz w:val="24"/>
                <w:szCs w:val="24"/>
                <w:lang w:eastAsia="ru-RU"/>
              </w:rPr>
            </w:pPr>
          </w:p>
        </w:tc>
        <w:tc>
          <w:tcPr>
            <w:tcW w:w="4757" w:type="dxa"/>
            <w:shd w:val="clear" w:color="auto" w:fill="auto"/>
          </w:tcPr>
          <w:p w:rsidR="00193509" w:rsidRDefault="00193509" w:rsidP="001F0EA9">
            <w:pPr>
              <w:rPr>
                <w:rFonts w:ascii="Times New Roman" w:eastAsia="Times New Roman" w:hAnsi="Times New Roman"/>
                <w:b/>
                <w:sz w:val="24"/>
                <w:szCs w:val="24"/>
                <w:lang w:eastAsia="ru-RU"/>
              </w:rPr>
            </w:pPr>
          </w:p>
          <w:p w:rsidR="001F0EA9" w:rsidRPr="002475A0" w:rsidRDefault="002475A0" w:rsidP="001F0EA9">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«ПЕРЕВОЗЧИК»</w:t>
            </w:r>
            <w:r w:rsidRPr="002475A0">
              <w:rPr>
                <w:rFonts w:ascii="Times New Roman" w:eastAsia="Times New Roman" w:hAnsi="Times New Roman"/>
                <w:b/>
                <w:sz w:val="24"/>
                <w:szCs w:val="24"/>
                <w:lang w:eastAsia="ru-RU"/>
              </w:rPr>
              <w:t xml:space="preserve">     </w:t>
            </w:r>
          </w:p>
          <w:p w:rsidR="002475A0" w:rsidRDefault="002475A0" w:rsidP="002475A0">
            <w:pPr>
              <w:suppressAutoHyphens/>
              <w:spacing w:after="0" w:line="240" w:lineRule="auto"/>
              <w:rPr>
                <w:rFonts w:ascii="Times New Roman" w:eastAsia="Times New Roman" w:hAnsi="Times New Roman"/>
                <w:b/>
                <w:sz w:val="24"/>
                <w:szCs w:val="24"/>
                <w:lang w:eastAsia="ar-SA"/>
              </w:rPr>
            </w:pPr>
          </w:p>
          <w:p w:rsidR="00950B6D" w:rsidRDefault="00950B6D" w:rsidP="002475A0">
            <w:pPr>
              <w:suppressAutoHyphens/>
              <w:spacing w:after="0" w:line="240" w:lineRule="auto"/>
              <w:rPr>
                <w:rFonts w:ascii="Times New Roman" w:eastAsia="Times New Roman" w:hAnsi="Times New Roman"/>
                <w:b/>
                <w:sz w:val="24"/>
                <w:szCs w:val="24"/>
                <w:lang w:eastAsia="ar-SA"/>
              </w:rPr>
            </w:pPr>
          </w:p>
          <w:p w:rsidR="00950B6D" w:rsidRDefault="00950B6D" w:rsidP="002475A0">
            <w:pPr>
              <w:suppressAutoHyphens/>
              <w:spacing w:after="0" w:line="240" w:lineRule="auto"/>
              <w:rPr>
                <w:rFonts w:ascii="Times New Roman" w:eastAsia="Times New Roman" w:hAnsi="Times New Roman"/>
                <w:b/>
                <w:sz w:val="24"/>
                <w:szCs w:val="24"/>
                <w:lang w:eastAsia="ar-SA"/>
              </w:rPr>
            </w:pPr>
          </w:p>
          <w:p w:rsidR="00950B6D" w:rsidRDefault="00950B6D" w:rsidP="002475A0">
            <w:pPr>
              <w:suppressAutoHyphens/>
              <w:spacing w:after="0" w:line="240" w:lineRule="auto"/>
              <w:rPr>
                <w:rFonts w:ascii="Times New Roman" w:eastAsia="Times New Roman" w:hAnsi="Times New Roman"/>
                <w:b/>
                <w:sz w:val="24"/>
                <w:szCs w:val="24"/>
                <w:lang w:eastAsia="ar-SA"/>
              </w:rPr>
            </w:pPr>
          </w:p>
          <w:p w:rsidR="00950B6D" w:rsidRDefault="00950B6D" w:rsidP="002475A0">
            <w:pPr>
              <w:suppressAutoHyphens/>
              <w:spacing w:after="0" w:line="240" w:lineRule="auto"/>
              <w:rPr>
                <w:rFonts w:ascii="Times New Roman" w:eastAsia="Times New Roman" w:hAnsi="Times New Roman"/>
                <w:b/>
                <w:sz w:val="24"/>
                <w:szCs w:val="24"/>
                <w:lang w:eastAsia="ar-SA"/>
              </w:rPr>
            </w:pPr>
          </w:p>
          <w:p w:rsidR="00950B6D" w:rsidRDefault="00950B6D" w:rsidP="002475A0">
            <w:pPr>
              <w:suppressAutoHyphens/>
              <w:spacing w:after="0" w:line="240" w:lineRule="auto"/>
              <w:rPr>
                <w:rFonts w:ascii="Times New Roman" w:eastAsia="Times New Roman" w:hAnsi="Times New Roman"/>
                <w:b/>
                <w:sz w:val="24"/>
                <w:szCs w:val="24"/>
                <w:lang w:eastAsia="ar-SA"/>
              </w:rPr>
            </w:pPr>
          </w:p>
          <w:p w:rsidR="00950B6D" w:rsidRDefault="00950B6D" w:rsidP="002475A0">
            <w:pPr>
              <w:suppressAutoHyphens/>
              <w:spacing w:after="0" w:line="240" w:lineRule="auto"/>
              <w:rPr>
                <w:rFonts w:ascii="Times New Roman" w:eastAsia="Times New Roman" w:hAnsi="Times New Roman"/>
                <w:b/>
                <w:sz w:val="24"/>
                <w:szCs w:val="24"/>
                <w:lang w:eastAsia="ar-SA"/>
              </w:rPr>
            </w:pPr>
          </w:p>
          <w:p w:rsidR="00950B6D" w:rsidRDefault="00950B6D" w:rsidP="002475A0">
            <w:pPr>
              <w:suppressAutoHyphens/>
              <w:spacing w:after="0" w:line="240" w:lineRule="auto"/>
              <w:rPr>
                <w:rFonts w:ascii="Times New Roman" w:eastAsia="Times New Roman" w:hAnsi="Times New Roman"/>
                <w:b/>
                <w:sz w:val="24"/>
                <w:szCs w:val="24"/>
                <w:lang w:eastAsia="ar-SA"/>
              </w:rPr>
            </w:pPr>
          </w:p>
          <w:p w:rsidR="00950B6D" w:rsidRDefault="00950B6D" w:rsidP="002475A0">
            <w:pPr>
              <w:suppressAutoHyphens/>
              <w:spacing w:after="0" w:line="240" w:lineRule="auto"/>
              <w:rPr>
                <w:rFonts w:ascii="Times New Roman" w:eastAsia="Times New Roman" w:hAnsi="Times New Roman"/>
                <w:b/>
                <w:sz w:val="24"/>
                <w:szCs w:val="24"/>
                <w:lang w:eastAsia="ar-SA"/>
              </w:rPr>
            </w:pPr>
          </w:p>
          <w:p w:rsidR="00950B6D" w:rsidRDefault="00950B6D" w:rsidP="002475A0">
            <w:pPr>
              <w:suppressAutoHyphens/>
              <w:spacing w:after="0" w:line="240" w:lineRule="auto"/>
              <w:rPr>
                <w:rFonts w:ascii="Times New Roman" w:eastAsia="Times New Roman" w:hAnsi="Times New Roman"/>
                <w:b/>
                <w:sz w:val="24"/>
                <w:szCs w:val="24"/>
                <w:lang w:eastAsia="ar-SA"/>
              </w:rPr>
            </w:pPr>
          </w:p>
          <w:p w:rsidR="00950B6D" w:rsidRDefault="00950B6D" w:rsidP="002475A0">
            <w:pPr>
              <w:suppressAutoHyphens/>
              <w:spacing w:after="0" w:line="240" w:lineRule="auto"/>
              <w:rPr>
                <w:rFonts w:ascii="Times New Roman" w:eastAsia="Times New Roman" w:hAnsi="Times New Roman"/>
                <w:b/>
                <w:sz w:val="24"/>
                <w:szCs w:val="24"/>
                <w:lang w:eastAsia="ar-SA"/>
              </w:rPr>
            </w:pPr>
          </w:p>
          <w:p w:rsidR="00950B6D" w:rsidRDefault="00950B6D" w:rsidP="002475A0">
            <w:pPr>
              <w:suppressAutoHyphens/>
              <w:spacing w:after="0" w:line="240" w:lineRule="auto"/>
              <w:rPr>
                <w:rFonts w:ascii="Times New Roman" w:eastAsia="Times New Roman" w:hAnsi="Times New Roman"/>
                <w:b/>
                <w:sz w:val="24"/>
                <w:szCs w:val="24"/>
                <w:lang w:eastAsia="ar-SA"/>
              </w:rPr>
            </w:pPr>
          </w:p>
          <w:p w:rsidR="00950B6D" w:rsidRDefault="00950B6D" w:rsidP="002475A0">
            <w:pPr>
              <w:suppressAutoHyphens/>
              <w:spacing w:after="0" w:line="240" w:lineRule="auto"/>
              <w:rPr>
                <w:rFonts w:ascii="Times New Roman" w:eastAsia="Times New Roman" w:hAnsi="Times New Roman"/>
                <w:b/>
                <w:sz w:val="24"/>
                <w:szCs w:val="24"/>
                <w:lang w:eastAsia="ar-SA"/>
              </w:rPr>
            </w:pPr>
          </w:p>
          <w:p w:rsidR="00950B6D" w:rsidRPr="002475A0" w:rsidRDefault="00950B6D" w:rsidP="002475A0">
            <w:pPr>
              <w:suppressAutoHyphens/>
              <w:spacing w:after="0" w:line="240" w:lineRule="auto"/>
              <w:rPr>
                <w:rFonts w:ascii="Times New Roman" w:eastAsia="Times New Roman" w:hAnsi="Times New Roman"/>
                <w:b/>
                <w:sz w:val="24"/>
                <w:szCs w:val="24"/>
                <w:lang w:eastAsia="ar-SA"/>
              </w:rPr>
            </w:pPr>
          </w:p>
          <w:p w:rsidR="002475A0" w:rsidRDefault="002475A0" w:rsidP="002475A0">
            <w:pPr>
              <w:suppressAutoHyphens/>
              <w:spacing w:after="0" w:line="240" w:lineRule="auto"/>
              <w:rPr>
                <w:rFonts w:ascii="Times New Roman" w:eastAsia="Times New Roman" w:hAnsi="Times New Roman"/>
                <w:b/>
                <w:sz w:val="24"/>
                <w:szCs w:val="24"/>
                <w:lang w:eastAsia="ar-SA"/>
              </w:rPr>
            </w:pPr>
          </w:p>
          <w:p w:rsidR="002475A0" w:rsidRDefault="002475A0" w:rsidP="002475A0">
            <w:pPr>
              <w:suppressAutoHyphens/>
              <w:spacing w:after="0" w:line="240" w:lineRule="auto"/>
              <w:rPr>
                <w:rFonts w:ascii="Times New Roman" w:eastAsia="Times New Roman" w:hAnsi="Times New Roman"/>
                <w:b/>
                <w:sz w:val="24"/>
                <w:szCs w:val="24"/>
                <w:lang w:eastAsia="ar-SA"/>
              </w:rPr>
            </w:pPr>
          </w:p>
          <w:p w:rsidR="00A35F35" w:rsidRDefault="00A35F35" w:rsidP="002475A0">
            <w:pPr>
              <w:suppressAutoHyphens/>
              <w:spacing w:after="0" w:line="240" w:lineRule="auto"/>
              <w:rPr>
                <w:rFonts w:ascii="Times New Roman" w:eastAsia="Times New Roman" w:hAnsi="Times New Roman"/>
                <w:b/>
                <w:sz w:val="24"/>
                <w:szCs w:val="24"/>
                <w:lang w:eastAsia="ar-SA"/>
              </w:rPr>
            </w:pPr>
          </w:p>
          <w:p w:rsidR="00CA68B8" w:rsidRPr="002475A0" w:rsidRDefault="00CA68B8" w:rsidP="002475A0">
            <w:pPr>
              <w:suppressAutoHyphens/>
              <w:spacing w:after="0" w:line="240" w:lineRule="auto"/>
              <w:rPr>
                <w:rFonts w:ascii="Times New Roman" w:eastAsia="Times New Roman" w:hAnsi="Times New Roman"/>
                <w:b/>
                <w:sz w:val="24"/>
                <w:szCs w:val="24"/>
                <w:lang w:eastAsia="ar-SA"/>
              </w:rPr>
            </w:pPr>
          </w:p>
          <w:p w:rsidR="00B61B7E" w:rsidRPr="002475A0" w:rsidRDefault="00C821F1" w:rsidP="004239F0">
            <w:pPr>
              <w:suppressAutoHyphens/>
              <w:spacing w:after="0" w:line="240" w:lineRule="auto"/>
              <w:ind w:left="708" w:hanging="708"/>
              <w:rPr>
                <w:rFonts w:ascii="Times New Roman CYR" w:eastAsia="Times New Roman" w:hAnsi="Times New Roman CYR" w:cs="Times New Roman CYR"/>
                <w:bCs/>
                <w:sz w:val="24"/>
                <w:szCs w:val="24"/>
                <w:lang w:eastAsia="ru-RU"/>
              </w:rPr>
            </w:pPr>
            <w:r>
              <w:rPr>
                <w:rFonts w:ascii="Times New Roman" w:eastAsia="Times New Roman" w:hAnsi="Times New Roman"/>
                <w:b/>
                <w:sz w:val="24"/>
                <w:szCs w:val="24"/>
                <w:lang w:eastAsia="ar-SA"/>
              </w:rPr>
              <w:t xml:space="preserve">__________________  </w:t>
            </w:r>
            <w:r w:rsidR="00950B6D">
              <w:rPr>
                <w:rFonts w:ascii="Times New Roman" w:eastAsia="Times New Roman" w:hAnsi="Times New Roman"/>
                <w:b/>
                <w:sz w:val="24"/>
                <w:szCs w:val="24"/>
                <w:lang w:eastAsia="ar-SA"/>
              </w:rPr>
              <w:t>________________</w:t>
            </w:r>
          </w:p>
          <w:p w:rsidR="00B61B7E" w:rsidRPr="002475A0" w:rsidRDefault="00B61B7E" w:rsidP="001F0EA9">
            <w:pPr>
              <w:widowControl w:val="0"/>
              <w:tabs>
                <w:tab w:val="left" w:pos="720"/>
              </w:tabs>
              <w:autoSpaceDE w:val="0"/>
              <w:autoSpaceDN w:val="0"/>
              <w:adjustRightInd w:val="0"/>
              <w:spacing w:after="0" w:line="240" w:lineRule="auto"/>
              <w:ind w:right="213"/>
              <w:jc w:val="both"/>
              <w:rPr>
                <w:rFonts w:ascii="Times New Roman CYR" w:eastAsia="Times New Roman" w:hAnsi="Times New Roman CYR" w:cs="Times New Roman CYR"/>
                <w:bCs/>
                <w:sz w:val="24"/>
                <w:szCs w:val="24"/>
                <w:lang w:eastAsia="ru-RU"/>
              </w:rPr>
            </w:pPr>
          </w:p>
          <w:p w:rsidR="00B61B7E" w:rsidRPr="002475A0" w:rsidRDefault="00B61B7E" w:rsidP="001F0EA9">
            <w:pPr>
              <w:widowControl w:val="0"/>
              <w:tabs>
                <w:tab w:val="left" w:pos="720"/>
              </w:tabs>
              <w:autoSpaceDE w:val="0"/>
              <w:autoSpaceDN w:val="0"/>
              <w:adjustRightInd w:val="0"/>
              <w:spacing w:after="0" w:line="240" w:lineRule="auto"/>
              <w:ind w:right="213"/>
              <w:jc w:val="both"/>
              <w:rPr>
                <w:rFonts w:ascii="Times New Roman CYR" w:eastAsia="Times New Roman" w:hAnsi="Times New Roman CYR" w:cs="Times New Roman CYR"/>
                <w:bCs/>
                <w:sz w:val="24"/>
                <w:szCs w:val="24"/>
                <w:lang w:eastAsia="ru-RU"/>
              </w:rPr>
            </w:pPr>
          </w:p>
          <w:p w:rsidR="00B61B7E" w:rsidRPr="002475A0" w:rsidRDefault="00B61B7E" w:rsidP="001F0EA9">
            <w:pPr>
              <w:widowControl w:val="0"/>
              <w:tabs>
                <w:tab w:val="left" w:pos="720"/>
              </w:tabs>
              <w:autoSpaceDE w:val="0"/>
              <w:autoSpaceDN w:val="0"/>
              <w:adjustRightInd w:val="0"/>
              <w:spacing w:after="0" w:line="240" w:lineRule="auto"/>
              <w:ind w:right="213"/>
              <w:jc w:val="both"/>
              <w:rPr>
                <w:rFonts w:ascii="Times New Roman CYR" w:eastAsia="Times New Roman" w:hAnsi="Times New Roman CYR" w:cs="Times New Roman CYR"/>
                <w:bCs/>
                <w:sz w:val="24"/>
                <w:szCs w:val="24"/>
                <w:lang w:eastAsia="ru-RU"/>
              </w:rPr>
            </w:pPr>
          </w:p>
          <w:p w:rsidR="00AF135A" w:rsidRPr="002475A0" w:rsidRDefault="00AF135A" w:rsidP="00B61B7E">
            <w:pPr>
              <w:rPr>
                <w:rFonts w:ascii="Times New Roman" w:eastAsia="Times New Roman" w:hAnsi="Times New Roman"/>
                <w:sz w:val="24"/>
                <w:szCs w:val="24"/>
                <w:lang w:eastAsia="ru-RU"/>
              </w:rPr>
            </w:pPr>
          </w:p>
        </w:tc>
      </w:tr>
    </w:tbl>
    <w:p w:rsidR="00A537DB" w:rsidRDefault="00A537DB"/>
    <w:sectPr w:rsidR="00A537DB" w:rsidSect="004A7A42">
      <w:pgSz w:w="11906" w:h="16838"/>
      <w:pgMar w:top="568"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DF001D"/>
    <w:multiLevelType w:val="multilevel"/>
    <w:tmpl w:val="338AC51A"/>
    <w:lvl w:ilvl="0">
      <w:start w:val="1"/>
      <w:numFmt w:val="decimal"/>
      <w:lvlText w:val="%1."/>
      <w:lvlJc w:val="left"/>
      <w:pPr>
        <w:tabs>
          <w:tab w:val="num" w:pos="1395"/>
        </w:tabs>
        <w:ind w:left="1395" w:hanging="1395"/>
      </w:pPr>
      <w:rPr>
        <w:rFonts w:hint="default"/>
      </w:rPr>
    </w:lvl>
    <w:lvl w:ilvl="1">
      <w:start w:val="1"/>
      <w:numFmt w:val="decimal"/>
      <w:lvlText w:val="%1.%2."/>
      <w:lvlJc w:val="left"/>
      <w:pPr>
        <w:tabs>
          <w:tab w:val="num" w:pos="1395"/>
        </w:tabs>
        <w:ind w:left="1395" w:hanging="1395"/>
      </w:pPr>
      <w:rPr>
        <w:rFonts w:hint="default"/>
      </w:rPr>
    </w:lvl>
    <w:lvl w:ilvl="2">
      <w:start w:val="1"/>
      <w:numFmt w:val="decimal"/>
      <w:lvlText w:val="%1.%2.%3."/>
      <w:lvlJc w:val="left"/>
      <w:pPr>
        <w:tabs>
          <w:tab w:val="num" w:pos="1395"/>
        </w:tabs>
        <w:ind w:left="1395" w:hanging="1395"/>
      </w:pPr>
      <w:rPr>
        <w:rFonts w:hint="default"/>
      </w:rPr>
    </w:lvl>
    <w:lvl w:ilvl="3">
      <w:start w:val="1"/>
      <w:numFmt w:val="decimal"/>
      <w:lvlText w:val="%1.%2.%3.%4."/>
      <w:lvlJc w:val="left"/>
      <w:pPr>
        <w:tabs>
          <w:tab w:val="num" w:pos="1395"/>
        </w:tabs>
        <w:ind w:left="1395" w:hanging="1395"/>
      </w:pPr>
      <w:rPr>
        <w:rFonts w:hint="default"/>
      </w:rPr>
    </w:lvl>
    <w:lvl w:ilvl="4">
      <w:start w:val="1"/>
      <w:numFmt w:val="decimal"/>
      <w:lvlText w:val="%1.%2.%3.%4.%5."/>
      <w:lvlJc w:val="left"/>
      <w:pPr>
        <w:tabs>
          <w:tab w:val="num" w:pos="1395"/>
        </w:tabs>
        <w:ind w:left="1395" w:hanging="139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40B51474"/>
    <w:multiLevelType w:val="hybridMultilevel"/>
    <w:tmpl w:val="33886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35A"/>
    <w:rsid w:val="00013897"/>
    <w:rsid w:val="00144246"/>
    <w:rsid w:val="00177DE6"/>
    <w:rsid w:val="00193509"/>
    <w:rsid w:val="001F0EA9"/>
    <w:rsid w:val="0022073C"/>
    <w:rsid w:val="002475A0"/>
    <w:rsid w:val="00312AB1"/>
    <w:rsid w:val="00330E03"/>
    <w:rsid w:val="00334991"/>
    <w:rsid w:val="00367B1C"/>
    <w:rsid w:val="003B1190"/>
    <w:rsid w:val="003E6DB8"/>
    <w:rsid w:val="003F59CF"/>
    <w:rsid w:val="004239F0"/>
    <w:rsid w:val="00440030"/>
    <w:rsid w:val="004A7A42"/>
    <w:rsid w:val="004B1ED4"/>
    <w:rsid w:val="004F64EE"/>
    <w:rsid w:val="00550B82"/>
    <w:rsid w:val="00552C78"/>
    <w:rsid w:val="00643E1F"/>
    <w:rsid w:val="00690A7F"/>
    <w:rsid w:val="006A0943"/>
    <w:rsid w:val="00720E52"/>
    <w:rsid w:val="007A0D11"/>
    <w:rsid w:val="007C1D08"/>
    <w:rsid w:val="007C765C"/>
    <w:rsid w:val="007E00C2"/>
    <w:rsid w:val="007F33E3"/>
    <w:rsid w:val="00803107"/>
    <w:rsid w:val="00812C05"/>
    <w:rsid w:val="0085595F"/>
    <w:rsid w:val="00862CAA"/>
    <w:rsid w:val="008647E5"/>
    <w:rsid w:val="008C31D6"/>
    <w:rsid w:val="009430BC"/>
    <w:rsid w:val="00950B6D"/>
    <w:rsid w:val="00950E20"/>
    <w:rsid w:val="009805CB"/>
    <w:rsid w:val="009B4688"/>
    <w:rsid w:val="009C1057"/>
    <w:rsid w:val="00A35F35"/>
    <w:rsid w:val="00A42513"/>
    <w:rsid w:val="00A537DB"/>
    <w:rsid w:val="00AF135A"/>
    <w:rsid w:val="00AF63DB"/>
    <w:rsid w:val="00B61B7E"/>
    <w:rsid w:val="00C53A1C"/>
    <w:rsid w:val="00C821F1"/>
    <w:rsid w:val="00C84026"/>
    <w:rsid w:val="00CA68B8"/>
    <w:rsid w:val="00D92ECD"/>
    <w:rsid w:val="00ED5CBA"/>
    <w:rsid w:val="00F67F09"/>
    <w:rsid w:val="00F84916"/>
    <w:rsid w:val="00FC3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35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30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30BC"/>
    <w:rPr>
      <w:rFonts w:ascii="Tahoma" w:eastAsia="Calibri" w:hAnsi="Tahoma" w:cs="Tahoma"/>
      <w:sz w:val="16"/>
      <w:szCs w:val="16"/>
    </w:rPr>
  </w:style>
  <w:style w:type="paragraph" w:styleId="a5">
    <w:name w:val="List Paragraph"/>
    <w:basedOn w:val="a"/>
    <w:uiPriority w:val="34"/>
    <w:qFormat/>
    <w:rsid w:val="004A7A42"/>
    <w:pPr>
      <w:ind w:left="720"/>
      <w:contextualSpacing/>
    </w:pPr>
  </w:style>
  <w:style w:type="character" w:customStyle="1" w:styleId="a6">
    <w:name w:val="Основной текст_"/>
    <w:link w:val="1"/>
    <w:rsid w:val="003E6DB8"/>
    <w:rPr>
      <w:shd w:val="clear" w:color="auto" w:fill="FFFFFF"/>
    </w:rPr>
  </w:style>
  <w:style w:type="paragraph" w:customStyle="1" w:styleId="1">
    <w:name w:val="Основной текст1"/>
    <w:basedOn w:val="a"/>
    <w:link w:val="a6"/>
    <w:rsid w:val="003E6DB8"/>
    <w:pPr>
      <w:shd w:val="clear" w:color="auto" w:fill="FFFFFF"/>
      <w:spacing w:before="240" w:after="240" w:line="0" w:lineRule="atLeast"/>
      <w:ind w:hanging="660"/>
      <w:jc w:val="both"/>
    </w:pPr>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35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30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30BC"/>
    <w:rPr>
      <w:rFonts w:ascii="Tahoma" w:eastAsia="Calibri" w:hAnsi="Tahoma" w:cs="Tahoma"/>
      <w:sz w:val="16"/>
      <w:szCs w:val="16"/>
    </w:rPr>
  </w:style>
  <w:style w:type="paragraph" w:styleId="a5">
    <w:name w:val="List Paragraph"/>
    <w:basedOn w:val="a"/>
    <w:uiPriority w:val="34"/>
    <w:qFormat/>
    <w:rsid w:val="004A7A42"/>
    <w:pPr>
      <w:ind w:left="720"/>
      <w:contextualSpacing/>
    </w:pPr>
  </w:style>
  <w:style w:type="character" w:customStyle="1" w:styleId="a6">
    <w:name w:val="Основной текст_"/>
    <w:link w:val="1"/>
    <w:rsid w:val="003E6DB8"/>
    <w:rPr>
      <w:shd w:val="clear" w:color="auto" w:fill="FFFFFF"/>
    </w:rPr>
  </w:style>
  <w:style w:type="paragraph" w:customStyle="1" w:styleId="1">
    <w:name w:val="Основной текст1"/>
    <w:basedOn w:val="a"/>
    <w:link w:val="a6"/>
    <w:rsid w:val="003E6DB8"/>
    <w:pPr>
      <w:shd w:val="clear" w:color="auto" w:fill="FFFFFF"/>
      <w:spacing w:before="240" w:after="240" w:line="0" w:lineRule="atLeast"/>
      <w:ind w:hanging="660"/>
      <w:jc w:val="both"/>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216992">
      <w:bodyDiv w:val="1"/>
      <w:marLeft w:val="0"/>
      <w:marRight w:val="0"/>
      <w:marTop w:val="0"/>
      <w:marBottom w:val="0"/>
      <w:divBdr>
        <w:top w:val="none" w:sz="0" w:space="0" w:color="auto"/>
        <w:left w:val="none" w:sz="0" w:space="0" w:color="auto"/>
        <w:bottom w:val="none" w:sz="0" w:space="0" w:color="auto"/>
        <w:right w:val="none" w:sz="0" w:space="0" w:color="auto"/>
      </w:divBdr>
      <w:divsChild>
        <w:div w:id="838077181">
          <w:marLeft w:val="0"/>
          <w:marRight w:val="0"/>
          <w:marTop w:val="0"/>
          <w:marBottom w:val="0"/>
          <w:divBdr>
            <w:top w:val="none" w:sz="0" w:space="0" w:color="auto"/>
            <w:left w:val="none" w:sz="0" w:space="0" w:color="auto"/>
            <w:bottom w:val="none" w:sz="0" w:space="0" w:color="auto"/>
            <w:right w:val="none" w:sz="0" w:space="0" w:color="auto"/>
          </w:divBdr>
          <w:divsChild>
            <w:div w:id="1710377166">
              <w:marLeft w:val="0"/>
              <w:marRight w:val="0"/>
              <w:marTop w:val="0"/>
              <w:marBottom w:val="150"/>
              <w:divBdr>
                <w:top w:val="single" w:sz="2" w:space="0" w:color="808080"/>
                <w:left w:val="single" w:sz="2" w:space="0" w:color="808080"/>
                <w:bottom w:val="single" w:sz="2" w:space="0" w:color="808080"/>
                <w:right w:val="single" w:sz="2" w:space="0" w:color="808080"/>
              </w:divBdr>
              <w:divsChild>
                <w:div w:id="1134756096">
                  <w:marLeft w:val="0"/>
                  <w:marRight w:val="0"/>
                  <w:marTop w:val="0"/>
                  <w:marBottom w:val="0"/>
                  <w:divBdr>
                    <w:top w:val="none" w:sz="0" w:space="0" w:color="auto"/>
                    <w:left w:val="none" w:sz="0" w:space="0" w:color="auto"/>
                    <w:bottom w:val="none" w:sz="0" w:space="0" w:color="auto"/>
                    <w:right w:val="none" w:sz="0" w:space="0" w:color="auto"/>
                  </w:divBdr>
                  <w:divsChild>
                    <w:div w:id="1502894969">
                      <w:marLeft w:val="240"/>
                      <w:marRight w:val="0"/>
                      <w:marTop w:val="0"/>
                      <w:marBottom w:val="0"/>
                      <w:divBdr>
                        <w:top w:val="none" w:sz="0" w:space="0" w:color="auto"/>
                        <w:left w:val="none" w:sz="0" w:space="0" w:color="auto"/>
                        <w:bottom w:val="none" w:sz="0" w:space="0" w:color="auto"/>
                        <w:right w:val="none" w:sz="0" w:space="0" w:color="auto"/>
                      </w:divBdr>
                      <w:divsChild>
                        <w:div w:id="1474908391">
                          <w:marLeft w:val="0"/>
                          <w:marRight w:val="0"/>
                          <w:marTop w:val="0"/>
                          <w:marBottom w:val="0"/>
                          <w:divBdr>
                            <w:top w:val="none" w:sz="0" w:space="0" w:color="auto"/>
                            <w:left w:val="none" w:sz="0" w:space="0" w:color="auto"/>
                            <w:bottom w:val="none" w:sz="0" w:space="0" w:color="auto"/>
                            <w:right w:val="none" w:sz="0" w:space="0" w:color="auto"/>
                          </w:divBdr>
                          <w:divsChild>
                            <w:div w:id="90205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52230-3120-4486-9FC7-CD5A74A1B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3001</Words>
  <Characters>17107</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Лобанова Наталья Аркадьевна</dc:creator>
  <cp:lastModifiedBy>Казакова Екатерина Дмитриевна</cp:lastModifiedBy>
  <cp:revision>3</cp:revision>
  <cp:lastPrinted>2015-10-29T23:05:00Z</cp:lastPrinted>
  <dcterms:created xsi:type="dcterms:W3CDTF">2015-12-08T01:50:00Z</dcterms:created>
  <dcterms:modified xsi:type="dcterms:W3CDTF">2016-01-12T02:12:00Z</dcterms:modified>
</cp:coreProperties>
</file>