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BC1" w:rsidRDefault="00584BC1" w:rsidP="00A9411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</w:p>
    <w:p w:rsidR="00A94113" w:rsidRDefault="00584BC1" w:rsidP="00A9411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>
        <w:rPr>
          <w:b/>
          <w:noProof/>
          <w:sz w:val="22"/>
          <w:szCs w:val="22"/>
        </w:rPr>
        <w:drawing>
          <wp:inline distT="0" distB="0" distL="0" distR="0" wp14:anchorId="5AD08A55" wp14:editId="0D57B473">
            <wp:extent cx="8096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</w:rPr>
        <w:t xml:space="preserve">                        </w:t>
      </w:r>
      <w:r w:rsidR="00ED7A55">
        <w:rPr>
          <w:b/>
          <w:sz w:val="22"/>
          <w:szCs w:val="22"/>
        </w:rPr>
        <w:t>ПАО</w:t>
      </w:r>
      <w:bookmarkStart w:id="0" w:name="_GoBack"/>
      <w:bookmarkEnd w:id="0"/>
      <w:r w:rsidR="00A94113">
        <w:rPr>
          <w:b/>
          <w:sz w:val="22"/>
          <w:szCs w:val="22"/>
        </w:rPr>
        <w:t xml:space="preserve"> «Якутская топливно-энергетическая  </w:t>
      </w:r>
    </w:p>
    <w:p w:rsidR="00A94113" w:rsidRDefault="00A94113" w:rsidP="00A9411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компания»</w:t>
      </w:r>
    </w:p>
    <w:p w:rsidR="00584BC1" w:rsidRDefault="00584BC1" w:rsidP="00584BC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584BC1" w:rsidTr="00507084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BC1" w:rsidRDefault="00584BC1" w:rsidP="0050708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BC1" w:rsidRDefault="00584BC1" w:rsidP="00507084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BC1" w:rsidRDefault="00584BC1" w:rsidP="00507084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584BC1" w:rsidTr="00507084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BC1" w:rsidRDefault="00584BC1" w:rsidP="0050708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BC1" w:rsidRDefault="00584BC1" w:rsidP="00507084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4BC1" w:rsidRPr="00AD0FCC" w:rsidRDefault="00584BC1" w:rsidP="00507084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</w:p>
        </w:tc>
      </w:tr>
    </w:tbl>
    <w:p w:rsidR="00584BC1" w:rsidRDefault="00584BC1" w:rsidP="00584BC1">
      <w:pPr>
        <w:jc w:val="center"/>
        <w:rPr>
          <w:b/>
          <w:sz w:val="22"/>
          <w:szCs w:val="22"/>
        </w:rPr>
      </w:pPr>
    </w:p>
    <w:p w:rsidR="00584BC1" w:rsidRDefault="00584BC1" w:rsidP="00584BC1">
      <w:pPr>
        <w:jc w:val="center"/>
        <w:rPr>
          <w:b/>
          <w:sz w:val="22"/>
          <w:szCs w:val="22"/>
        </w:rPr>
      </w:pPr>
    </w:p>
    <w:p w:rsidR="00584BC1" w:rsidRDefault="00584BC1" w:rsidP="00584BC1">
      <w:pPr>
        <w:jc w:val="center"/>
        <w:rPr>
          <w:b/>
          <w:sz w:val="22"/>
          <w:szCs w:val="22"/>
        </w:rPr>
      </w:pPr>
    </w:p>
    <w:p w:rsidR="00584BC1" w:rsidRDefault="00584BC1" w:rsidP="00584BC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584BC1" w:rsidRDefault="00584BC1" w:rsidP="00584BC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584BC1" w:rsidRPr="00B76777" w:rsidTr="0050708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BC1" w:rsidRPr="00B76777" w:rsidRDefault="00584BC1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BC1" w:rsidRPr="002F43D4" w:rsidRDefault="00584BC1" w:rsidP="00507084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КПП №1</w:t>
            </w:r>
          </w:p>
        </w:tc>
      </w:tr>
      <w:tr w:rsidR="00584BC1" w:rsidRPr="00B76777" w:rsidTr="00507084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BC1" w:rsidRPr="00B76777" w:rsidRDefault="00584BC1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4BC1" w:rsidRPr="002F43D4" w:rsidRDefault="00584BC1" w:rsidP="00507084">
            <w:pPr>
              <w:autoSpaceDE w:val="0"/>
              <w:autoSpaceDN w:val="0"/>
              <w:rPr>
                <w:i/>
              </w:rPr>
            </w:pPr>
          </w:p>
        </w:tc>
      </w:tr>
      <w:tr w:rsidR="00584BC1" w:rsidRPr="00B76777" w:rsidTr="0050708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BC1" w:rsidRPr="00B76777" w:rsidRDefault="00584BC1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4BC1" w:rsidRPr="00484103" w:rsidRDefault="00584BC1" w:rsidP="00507084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584BC1" w:rsidRPr="00B76777" w:rsidTr="00507084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BC1" w:rsidRPr="00B76777" w:rsidRDefault="00584BC1" w:rsidP="00507084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4BC1" w:rsidRPr="00484103" w:rsidRDefault="00584BC1" w:rsidP="00507084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</w:tbl>
    <w:p w:rsidR="00584BC1" w:rsidRPr="00B76777" w:rsidRDefault="00584BC1" w:rsidP="00584BC1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584BC1" w:rsidRPr="00B76777" w:rsidTr="0050708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B76777" w:rsidRDefault="00584BC1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BC1" w:rsidRPr="002F43D4" w:rsidRDefault="00584BC1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B76777" w:rsidRDefault="00584BC1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584BC1" w:rsidRPr="00B76777" w:rsidTr="00507084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BC1" w:rsidRPr="00B76777" w:rsidRDefault="00584BC1" w:rsidP="00507084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584BC1" w:rsidRDefault="00584BC1" w:rsidP="00584BC1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584BC1" w:rsidRPr="00B76777" w:rsidRDefault="00584BC1" w:rsidP="00584BC1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584BC1" w:rsidRPr="00B76777" w:rsidTr="00507084">
        <w:trPr>
          <w:trHeight w:val="391"/>
        </w:trPr>
        <w:tc>
          <w:tcPr>
            <w:tcW w:w="707" w:type="dxa"/>
            <w:vAlign w:val="center"/>
          </w:tcPr>
          <w:p w:rsidR="00584BC1" w:rsidRPr="00B76777" w:rsidRDefault="00584BC1" w:rsidP="00507084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584BC1" w:rsidRPr="00B76777" w:rsidRDefault="00584BC1" w:rsidP="00507084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584BC1" w:rsidRPr="00B76777" w:rsidRDefault="00584BC1" w:rsidP="00507084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84BC1" w:rsidRPr="00B76777" w:rsidTr="00507084">
        <w:trPr>
          <w:trHeight w:val="178"/>
        </w:trPr>
        <w:tc>
          <w:tcPr>
            <w:tcW w:w="707" w:type="dxa"/>
            <w:vAlign w:val="bottom"/>
          </w:tcPr>
          <w:p w:rsidR="00584BC1" w:rsidRPr="00B76777" w:rsidRDefault="00584BC1" w:rsidP="00507084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584BC1" w:rsidRPr="00B76777" w:rsidRDefault="00584BC1" w:rsidP="00507084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584BC1" w:rsidRPr="00B76777" w:rsidRDefault="00584BC1" w:rsidP="0050708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584BC1" w:rsidRPr="00B76777" w:rsidTr="00507084">
        <w:trPr>
          <w:trHeight w:val="324"/>
        </w:trPr>
        <w:tc>
          <w:tcPr>
            <w:tcW w:w="707" w:type="dxa"/>
            <w:vAlign w:val="center"/>
          </w:tcPr>
          <w:p w:rsidR="00584BC1" w:rsidRPr="002F43D4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584BC1" w:rsidRPr="002F43D4" w:rsidRDefault="00584BC1" w:rsidP="0050708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ind w:left="114"/>
            </w:pPr>
          </w:p>
        </w:tc>
      </w:tr>
      <w:tr w:rsidR="00584BC1" w:rsidRPr="00B76777" w:rsidTr="00507084">
        <w:trPr>
          <w:trHeight w:val="324"/>
        </w:trPr>
        <w:tc>
          <w:tcPr>
            <w:tcW w:w="707" w:type="dxa"/>
            <w:vAlign w:val="center"/>
          </w:tcPr>
          <w:p w:rsidR="00584BC1" w:rsidRPr="002F43D4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584BC1" w:rsidRPr="002F43D4" w:rsidRDefault="00584BC1" w:rsidP="0050708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ind w:left="114"/>
            </w:pPr>
          </w:p>
        </w:tc>
      </w:tr>
    </w:tbl>
    <w:p w:rsidR="00584BC1" w:rsidRPr="00B76777" w:rsidRDefault="00584BC1" w:rsidP="00584BC1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946"/>
        <w:gridCol w:w="924"/>
        <w:gridCol w:w="1066"/>
        <w:gridCol w:w="2693"/>
      </w:tblGrid>
      <w:tr w:rsidR="00584BC1" w:rsidRPr="00B76777" w:rsidTr="00507084">
        <w:trPr>
          <w:trHeight w:val="329"/>
        </w:trPr>
        <w:tc>
          <w:tcPr>
            <w:tcW w:w="719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946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24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584BC1" w:rsidRPr="00B76777" w:rsidRDefault="00584BC1" w:rsidP="00507084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584BC1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584BC1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24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584BC1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584BC1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</w:rPr>
            </w:pPr>
            <w:r w:rsidRPr="00584BC1">
              <w:rPr>
                <w:i/>
                <w:sz w:val="22"/>
                <w:szCs w:val="22"/>
              </w:rPr>
              <w:t>5</w:t>
            </w: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P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линолеума</w:t>
            </w:r>
          </w:p>
        </w:tc>
        <w:tc>
          <w:tcPr>
            <w:tcW w:w="924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27,0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Выравнивание полов фанерой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27,0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Покрытие полов линолеумом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27,0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обоев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52,7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потолков по ДВП (ранее окрашенных)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27,0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стен панелями ПВХ (место установки умывальника)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3,0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Подгонка оконного откоса (не открывается)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584BC1" w:rsidRPr="00B76777" w:rsidTr="00507084">
        <w:trPr>
          <w:trHeight w:val="135"/>
        </w:trPr>
        <w:tc>
          <w:tcPr>
            <w:tcW w:w="719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46" w:type="dxa"/>
          </w:tcPr>
          <w:p w:rsidR="00584BC1" w:rsidRDefault="00584BC1" w:rsidP="00584BC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оконных откосов</w:t>
            </w:r>
          </w:p>
        </w:tc>
        <w:tc>
          <w:tcPr>
            <w:tcW w:w="924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2693" w:type="dxa"/>
          </w:tcPr>
          <w:p w:rsidR="00584BC1" w:rsidRPr="00584BC1" w:rsidRDefault="00584BC1" w:rsidP="0050708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584BC1" w:rsidRPr="00B31EBB" w:rsidRDefault="00584BC1" w:rsidP="00584BC1">
      <w:pPr>
        <w:rPr>
          <w:sz w:val="18"/>
          <w:szCs w:val="18"/>
        </w:rPr>
      </w:pPr>
      <w:r>
        <w:rPr>
          <w:sz w:val="18"/>
          <w:szCs w:val="18"/>
        </w:rPr>
        <w:t xml:space="preserve"> (подробно указываются работы по устранению выявленных дефектов. Таблица заполняется лицом ответственным за </w:t>
      </w:r>
    </w:p>
    <w:p w:rsidR="00584BC1" w:rsidRDefault="00584BC1" w:rsidP="00584BC1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584BC1" w:rsidRDefault="00584BC1" w:rsidP="00584BC1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584BC1" w:rsidRDefault="00584BC1" w:rsidP="00584BC1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584BC1" w:rsidRPr="00B76777" w:rsidTr="00507084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84BC1">
            <w:pPr>
              <w:ind w:left="142"/>
              <w:jc w:val="center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ind w:left="108"/>
              <w:rPr>
                <w:bCs/>
                <w:i/>
              </w:rPr>
            </w:pPr>
          </w:p>
        </w:tc>
      </w:tr>
      <w:tr w:rsidR="00584BC1" w:rsidRPr="00B76777" w:rsidTr="00507084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BC1" w:rsidRPr="00A34A6A" w:rsidRDefault="00584BC1" w:rsidP="00584BC1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584BC1" w:rsidRPr="00B76777" w:rsidTr="00507084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84BC1">
            <w:pPr>
              <w:ind w:left="142"/>
              <w:jc w:val="center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</w:tr>
      <w:tr w:rsidR="00584BC1" w:rsidRPr="00B76777" w:rsidTr="00507084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BC1" w:rsidRPr="00A34A6A" w:rsidRDefault="00584BC1" w:rsidP="00584BC1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584BC1" w:rsidRPr="00A34A6A" w:rsidRDefault="00584BC1" w:rsidP="00507084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584BC1" w:rsidRPr="00B76777" w:rsidTr="00507084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84BC1">
            <w:pPr>
              <w:ind w:left="142"/>
              <w:jc w:val="center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BC1" w:rsidRPr="00A34A6A" w:rsidRDefault="00584BC1" w:rsidP="00507084">
            <w:pPr>
              <w:rPr>
                <w:bCs/>
                <w:i/>
              </w:rPr>
            </w:pPr>
          </w:p>
        </w:tc>
      </w:tr>
      <w:tr w:rsidR="00584BC1" w:rsidRPr="00153628" w:rsidTr="00507084">
        <w:trPr>
          <w:cantSplit/>
          <w:trHeight w:val="20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4BC1" w:rsidRPr="00153628" w:rsidRDefault="00584BC1" w:rsidP="00584BC1">
            <w:pPr>
              <w:ind w:left="142"/>
              <w:jc w:val="center"/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4BC1" w:rsidRPr="00153628" w:rsidRDefault="00584BC1" w:rsidP="00507084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4BC1" w:rsidRPr="00153628" w:rsidRDefault="00584BC1" w:rsidP="00507084">
            <w:pPr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</w:t>
            </w:r>
            <w:r w:rsidRPr="00153628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4BC1" w:rsidRPr="00153628" w:rsidRDefault="00584BC1" w:rsidP="00507084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4BC1" w:rsidRDefault="00584BC1" w:rsidP="00507084">
            <w:pPr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(Ф.И.О.)</w:t>
            </w:r>
          </w:p>
          <w:p w:rsidR="00584BC1" w:rsidRPr="00153628" w:rsidRDefault="00584BC1" w:rsidP="00507084">
            <w:pPr>
              <w:rPr>
                <w:bCs/>
                <w:i/>
                <w:sz w:val="16"/>
                <w:szCs w:val="16"/>
              </w:rPr>
            </w:pPr>
          </w:p>
        </w:tc>
      </w:tr>
    </w:tbl>
    <w:p w:rsidR="00584BC1" w:rsidRPr="00153628" w:rsidRDefault="00584BC1" w:rsidP="00584BC1">
      <w:pPr>
        <w:spacing w:line="120" w:lineRule="atLeast"/>
        <w:contextualSpacing/>
        <w:jc w:val="center"/>
        <w:rPr>
          <w:i/>
          <w:sz w:val="16"/>
          <w:szCs w:val="16"/>
        </w:rPr>
      </w:pPr>
    </w:p>
    <w:p w:rsidR="00584BC1" w:rsidRDefault="00584BC1" w:rsidP="00584BC1">
      <w:pPr>
        <w:jc w:val="center"/>
        <w:rPr>
          <w:noProof/>
        </w:rPr>
      </w:pPr>
      <w:r w:rsidRPr="003C0DC0">
        <w:rPr>
          <w:i/>
          <w:sz w:val="22"/>
          <w:szCs w:val="22"/>
        </w:rPr>
        <w:t>Со</w:t>
      </w:r>
      <w:r>
        <w:rPr>
          <w:i/>
          <w:sz w:val="22"/>
          <w:szCs w:val="22"/>
        </w:rPr>
        <w:t xml:space="preserve">гласовано: </w:t>
      </w:r>
    </w:p>
    <w:p w:rsidR="00DD176B" w:rsidRDefault="00DD176B"/>
    <w:sectPr w:rsidR="00DD176B" w:rsidSect="00584B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C4"/>
    <w:rsid w:val="00584BC1"/>
    <w:rsid w:val="007E10C4"/>
    <w:rsid w:val="00A94113"/>
    <w:rsid w:val="00DD176B"/>
    <w:rsid w:val="00ED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E53E9-706F-4719-8BB0-FCCEF934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4</cp:revision>
  <dcterms:created xsi:type="dcterms:W3CDTF">2020-02-07T03:26:00Z</dcterms:created>
  <dcterms:modified xsi:type="dcterms:W3CDTF">2020-03-05T01:10:00Z</dcterms:modified>
</cp:coreProperties>
</file>