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2134A">
        <w:rPr>
          <w:rFonts w:ascii="Times New Roman" w:hAnsi="Times New Roman" w:cs="Times New Roman"/>
          <w:b/>
          <w:sz w:val="24"/>
          <w:szCs w:val="24"/>
        </w:rPr>
        <w:t>305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DA0F1F" w:rsidRDefault="00A07D80" w:rsidP="00D2134A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B5ABB">
              <w:rPr>
                <w:b/>
                <w:bCs/>
              </w:rPr>
              <w:t xml:space="preserve">на </w:t>
            </w:r>
            <w:r w:rsidR="00DD12EF">
              <w:rPr>
                <w:b/>
                <w:bCs/>
              </w:rPr>
              <w:t xml:space="preserve">поставку </w:t>
            </w:r>
            <w:r w:rsidR="00D2134A" w:rsidRPr="00D2134A">
              <w:rPr>
                <w:b/>
                <w:bCs/>
              </w:rPr>
              <w:t xml:space="preserve">Концентрата </w:t>
            </w:r>
            <w:proofErr w:type="spellStart"/>
            <w:r w:rsidR="00D2134A" w:rsidRPr="00D2134A">
              <w:rPr>
                <w:b/>
                <w:bCs/>
              </w:rPr>
              <w:t>толуольного</w:t>
            </w:r>
            <w:proofErr w:type="spellEnd"/>
            <w:r w:rsidR="00D2134A" w:rsidRPr="00D2134A">
              <w:rPr>
                <w:b/>
                <w:bCs/>
              </w:rPr>
              <w:t xml:space="preserve"> марки</w:t>
            </w:r>
            <w:proofErr w:type="gramStart"/>
            <w:r w:rsidR="00D2134A" w:rsidRPr="00D2134A">
              <w:rPr>
                <w:b/>
                <w:bCs/>
              </w:rPr>
              <w:t xml:space="preserve"> А</w:t>
            </w:r>
            <w:proofErr w:type="gramEnd"/>
            <w:r w:rsidR="00D2134A">
              <w:rPr>
                <w:b/>
                <w:bCs/>
              </w:rPr>
              <w:t xml:space="preserve"> в</w:t>
            </w:r>
            <w:r w:rsidR="00D2134A" w:rsidRPr="00D2134A">
              <w:rPr>
                <w:b/>
                <w:bCs/>
              </w:rPr>
              <w:t xml:space="preserve"> количестве  1162,5  тонн. 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DA0F1F" w:rsidRDefault="00DD12EF" w:rsidP="00D2134A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 xml:space="preserve">Поставка </w:t>
            </w:r>
            <w:r w:rsidR="00D2134A" w:rsidRPr="00D2134A">
              <w:rPr>
                <w:b/>
                <w:bCs/>
              </w:rPr>
              <w:t xml:space="preserve">Концентрата </w:t>
            </w:r>
            <w:proofErr w:type="spellStart"/>
            <w:r w:rsidR="00D2134A" w:rsidRPr="00D2134A">
              <w:rPr>
                <w:b/>
                <w:bCs/>
              </w:rPr>
              <w:t>толуольного</w:t>
            </w:r>
            <w:proofErr w:type="spellEnd"/>
            <w:r w:rsidR="00D2134A" w:rsidRPr="00D2134A">
              <w:rPr>
                <w:b/>
                <w:bCs/>
              </w:rPr>
              <w:t xml:space="preserve"> марки</w:t>
            </w:r>
            <w:proofErr w:type="gramStart"/>
            <w:r w:rsidR="00D2134A" w:rsidRPr="00D2134A">
              <w:rPr>
                <w:b/>
                <w:bCs/>
              </w:rPr>
              <w:t xml:space="preserve"> А</w:t>
            </w:r>
            <w:proofErr w:type="gramEnd"/>
            <w:r w:rsidR="00D2134A">
              <w:rPr>
                <w:b/>
                <w:bCs/>
              </w:rPr>
              <w:t xml:space="preserve"> в</w:t>
            </w:r>
            <w:r w:rsidR="00D2134A" w:rsidRPr="00D2134A">
              <w:rPr>
                <w:b/>
                <w:bCs/>
              </w:rPr>
              <w:t xml:space="preserve"> количестве  1162,5  тонн. 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2134A" w:rsidP="00811E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1162,5 </w:t>
            </w:r>
            <w:proofErr w:type="spellStart"/>
            <w:r>
              <w:rPr>
                <w:sz w:val="22"/>
                <w:szCs w:val="22"/>
              </w:rPr>
              <w:t>тн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2134A" w:rsidP="00DD12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Ст. Алдан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DD12EF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835930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835930" w:rsidP="0042381E">
            <w:pPr>
              <w:spacing w:before="20" w:after="20"/>
              <w:rPr>
                <w:sz w:val="22"/>
                <w:szCs w:val="22"/>
              </w:rPr>
            </w:pPr>
            <w:r>
              <w:t>Мандыбура Артур Анатольевич, тел (4112) 401-401 (доб.1053</w:t>
            </w:r>
            <w:bookmarkStart w:id="0" w:name="_GoBack"/>
            <w:bookmarkEnd w:id="0"/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2134A">
              <w:rPr>
                <w:sz w:val="22"/>
                <w:szCs w:val="22"/>
              </w:rPr>
              <w:t>21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35930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AB5AB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2134A">
              <w:rPr>
                <w:sz w:val="22"/>
                <w:szCs w:val="22"/>
              </w:rPr>
              <w:t>14</w:t>
            </w:r>
            <w:r w:rsidR="00FE4D9E">
              <w:rPr>
                <w:sz w:val="22"/>
                <w:szCs w:val="22"/>
              </w:rPr>
              <w:t xml:space="preserve">» </w:t>
            </w:r>
            <w:r w:rsidR="00D2134A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2134A">
              <w:rPr>
                <w:sz w:val="22"/>
                <w:szCs w:val="22"/>
              </w:rPr>
              <w:t>21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2134A">
              <w:rPr>
                <w:sz w:val="22"/>
                <w:szCs w:val="22"/>
              </w:rPr>
              <w:t>23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47194">
              <w:rPr>
                <w:sz w:val="22"/>
                <w:szCs w:val="22"/>
              </w:rPr>
              <w:t>июл</w:t>
            </w:r>
            <w:r w:rsidR="00A75794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2D86"/>
    <w:rsid w:val="00056B0D"/>
    <w:rsid w:val="00081562"/>
    <w:rsid w:val="000969D2"/>
    <w:rsid w:val="0010772A"/>
    <w:rsid w:val="00127231"/>
    <w:rsid w:val="00154E9E"/>
    <w:rsid w:val="001728D9"/>
    <w:rsid w:val="001C7F61"/>
    <w:rsid w:val="001E26A2"/>
    <w:rsid w:val="002073FE"/>
    <w:rsid w:val="00236D34"/>
    <w:rsid w:val="00240463"/>
    <w:rsid w:val="0025550F"/>
    <w:rsid w:val="002B041D"/>
    <w:rsid w:val="00342982"/>
    <w:rsid w:val="00347BD1"/>
    <w:rsid w:val="0042381E"/>
    <w:rsid w:val="00427BE0"/>
    <w:rsid w:val="004821ED"/>
    <w:rsid w:val="004B27F0"/>
    <w:rsid w:val="00514D13"/>
    <w:rsid w:val="005649E8"/>
    <w:rsid w:val="005750D0"/>
    <w:rsid w:val="005765DE"/>
    <w:rsid w:val="00615826"/>
    <w:rsid w:val="0063102A"/>
    <w:rsid w:val="0065339D"/>
    <w:rsid w:val="00727248"/>
    <w:rsid w:val="007371B5"/>
    <w:rsid w:val="00747194"/>
    <w:rsid w:val="00762FC6"/>
    <w:rsid w:val="007A2EEF"/>
    <w:rsid w:val="007B6D5B"/>
    <w:rsid w:val="007E5B56"/>
    <w:rsid w:val="007F3AD5"/>
    <w:rsid w:val="00811E8D"/>
    <w:rsid w:val="00835930"/>
    <w:rsid w:val="0085632A"/>
    <w:rsid w:val="00860901"/>
    <w:rsid w:val="008B0BBC"/>
    <w:rsid w:val="00930F3E"/>
    <w:rsid w:val="00982779"/>
    <w:rsid w:val="009865F3"/>
    <w:rsid w:val="009F1DA4"/>
    <w:rsid w:val="00A07D80"/>
    <w:rsid w:val="00A40446"/>
    <w:rsid w:val="00A450E2"/>
    <w:rsid w:val="00A55DA7"/>
    <w:rsid w:val="00A75794"/>
    <w:rsid w:val="00AB5ABB"/>
    <w:rsid w:val="00B368E1"/>
    <w:rsid w:val="00BF4E08"/>
    <w:rsid w:val="00C56489"/>
    <w:rsid w:val="00C90236"/>
    <w:rsid w:val="00CC571F"/>
    <w:rsid w:val="00D2134A"/>
    <w:rsid w:val="00D3754D"/>
    <w:rsid w:val="00D415FB"/>
    <w:rsid w:val="00D72D73"/>
    <w:rsid w:val="00D92B6B"/>
    <w:rsid w:val="00DA0F1F"/>
    <w:rsid w:val="00DD12EF"/>
    <w:rsid w:val="00DE10C9"/>
    <w:rsid w:val="00DE424D"/>
    <w:rsid w:val="00E213E6"/>
    <w:rsid w:val="00E54F6B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826</Words>
  <Characters>4711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40</cp:revision>
  <dcterms:created xsi:type="dcterms:W3CDTF">2015-04-09T05:54:00Z</dcterms:created>
  <dcterms:modified xsi:type="dcterms:W3CDTF">2015-07-14T05:42:00Z</dcterms:modified>
</cp:coreProperties>
</file>