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97F34">
        <w:rPr>
          <w:rFonts w:ascii="Times New Roman" w:hAnsi="Times New Roman" w:cs="Times New Roman"/>
          <w:b/>
          <w:sz w:val="24"/>
          <w:szCs w:val="24"/>
        </w:rPr>
        <w:t>322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A97F34">
            <w:pPr>
              <w:spacing w:line="276" w:lineRule="auto"/>
              <w:jc w:val="both"/>
              <w:rPr>
                <w:sz w:val="22"/>
                <w:szCs w:val="22"/>
              </w:rPr>
            </w:pPr>
            <w:proofErr w:type="gramStart"/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</w:t>
            </w:r>
            <w:proofErr w:type="gramEnd"/>
            <w:r w:rsidR="00A97F34" w:rsidRPr="00A97F34">
              <w:rPr>
                <w:b/>
                <w:bCs/>
                <w:sz w:val="22"/>
                <w:szCs w:val="22"/>
              </w:rPr>
              <w:t xml:space="preserve">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A97F34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A97F34" w:rsidRPr="00A97F34">
              <w:rPr>
                <w:b/>
                <w:bCs/>
                <w:sz w:val="22"/>
                <w:szCs w:val="22"/>
              </w:rPr>
              <w:t>МТБЭ  (метил трет бутиловый эфир)  1910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A97F34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1910 </w:t>
            </w: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A97F34">
              <w:rPr>
                <w:sz w:val="22"/>
                <w:szCs w:val="22"/>
              </w:rPr>
              <w:t>ж</w:t>
            </w:r>
            <w:proofErr w:type="gramEnd"/>
            <w:r w:rsidRPr="00A97F34">
              <w:rPr>
                <w:sz w:val="22"/>
                <w:szCs w:val="22"/>
              </w:rPr>
              <w:t>.д</w:t>
            </w:r>
            <w:proofErr w:type="spellEnd"/>
            <w:r w:rsidRPr="00A97F34">
              <w:rPr>
                <w:sz w:val="22"/>
                <w:szCs w:val="22"/>
              </w:rPr>
              <w:t>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55E06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55E0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55E06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1D7758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77C5E"/>
    <w:rsid w:val="001B5DF3"/>
    <w:rsid w:val="001C7F61"/>
    <w:rsid w:val="001D7758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55E06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46</cp:revision>
  <dcterms:created xsi:type="dcterms:W3CDTF">2015-04-09T05:54:00Z</dcterms:created>
  <dcterms:modified xsi:type="dcterms:W3CDTF">2015-08-18T00:45:00Z</dcterms:modified>
</cp:coreProperties>
</file>