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0F1F">
        <w:rPr>
          <w:rFonts w:ascii="Times New Roman" w:hAnsi="Times New Roman" w:cs="Times New Roman"/>
          <w:b/>
          <w:sz w:val="24"/>
          <w:szCs w:val="24"/>
        </w:rPr>
        <w:t>274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DA0F1F" w:rsidRDefault="00A07D80" w:rsidP="00DA0F1F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DA0F1F">
              <w:rPr>
                <w:b/>
                <w:bCs/>
              </w:rPr>
              <w:t xml:space="preserve">кабельной продукции на установку </w:t>
            </w:r>
            <w:proofErr w:type="spellStart"/>
            <w:r w:rsidR="00DA0F1F">
              <w:rPr>
                <w:b/>
                <w:bCs/>
                <w:lang w:val="en-US"/>
              </w:rPr>
              <w:t>Petrofac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DA0F1F" w:rsidRDefault="00BF4E08" w:rsidP="00DA0F1F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BF4E08">
              <w:rPr>
                <w:b/>
                <w:bCs/>
              </w:rPr>
              <w:t xml:space="preserve"> </w:t>
            </w:r>
            <w:r w:rsidR="00DA0F1F">
              <w:rPr>
                <w:b/>
                <w:bCs/>
              </w:rPr>
              <w:t xml:space="preserve">кабельной продукции на установку </w:t>
            </w:r>
            <w:proofErr w:type="spellStart"/>
            <w:r w:rsidR="00DA0F1F">
              <w:rPr>
                <w:b/>
                <w:bCs/>
                <w:lang w:val="en-US"/>
              </w:rPr>
              <w:t>Petrofac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A0F1F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Согласно ТЗ, ТЗ № 1 позиции с 5 по 8, ТЗ № 2 полностью.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DA0F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</w:t>
            </w:r>
            <w:r w:rsidR="00DA0F1F">
              <w:rPr>
                <w:sz w:val="22"/>
                <w:szCs w:val="22"/>
              </w:rPr>
              <w:t xml:space="preserve">п. </w:t>
            </w:r>
            <w:proofErr w:type="spellStart"/>
            <w:r w:rsidR="00DA0F1F">
              <w:rPr>
                <w:sz w:val="22"/>
                <w:szCs w:val="22"/>
              </w:rPr>
              <w:t>Кысыл</w:t>
            </w:r>
            <w:proofErr w:type="spellEnd"/>
            <w:r w:rsidR="00DA0F1F">
              <w:rPr>
                <w:sz w:val="22"/>
                <w:szCs w:val="22"/>
              </w:rPr>
              <w:t>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DA0F1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A0F1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27248">
              <w:rPr>
                <w:sz w:val="22"/>
                <w:szCs w:val="22"/>
              </w:rPr>
              <w:t>24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18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F4E08">
              <w:rPr>
                <w:sz w:val="22"/>
                <w:szCs w:val="22"/>
              </w:rPr>
              <w:t>29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BF4E08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F4E08">
              <w:rPr>
                <w:sz w:val="22"/>
                <w:szCs w:val="22"/>
              </w:rPr>
              <w:t>июн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63102A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D415FB"/>
    <w:rsid w:val="00D72D73"/>
    <w:rsid w:val="00D92B6B"/>
    <w:rsid w:val="00DA0F1F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26</cp:revision>
  <dcterms:created xsi:type="dcterms:W3CDTF">2015-04-09T05:54:00Z</dcterms:created>
  <dcterms:modified xsi:type="dcterms:W3CDTF">2015-06-24T02:35:00Z</dcterms:modified>
</cp:coreProperties>
</file>