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341C4">
        <w:rPr>
          <w:rFonts w:ascii="Times New Roman" w:hAnsi="Times New Roman" w:cs="Times New Roman"/>
          <w:b/>
          <w:sz w:val="24"/>
          <w:szCs w:val="24"/>
        </w:rPr>
        <w:t>323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CD5A75" w:rsidRDefault="00A07D80" w:rsidP="00C27296">
            <w:pPr>
              <w:spacing w:line="276" w:lineRule="auto"/>
              <w:jc w:val="both"/>
              <w:rPr>
                <w:sz w:val="22"/>
                <w:szCs w:val="22"/>
              </w:rPr>
            </w:pPr>
            <w:proofErr w:type="gramStart"/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proofErr w:type="spellStart"/>
            <w:r w:rsidR="00C27296">
              <w:rPr>
                <w:b/>
                <w:bCs/>
                <w:sz w:val="22"/>
                <w:szCs w:val="22"/>
              </w:rPr>
              <w:t>толуольного</w:t>
            </w:r>
            <w:proofErr w:type="spellEnd"/>
            <w:r w:rsidR="00C27296" w:rsidRPr="00C27296">
              <w:rPr>
                <w:b/>
                <w:bCs/>
                <w:sz w:val="22"/>
                <w:szCs w:val="22"/>
              </w:rPr>
              <w:t xml:space="preserve"> концентрат</w:t>
            </w:r>
            <w:r w:rsidR="00C27296">
              <w:rPr>
                <w:b/>
                <w:bCs/>
                <w:sz w:val="22"/>
                <w:szCs w:val="22"/>
              </w:rPr>
              <w:t>а</w:t>
            </w:r>
            <w:r w:rsidR="00C27296" w:rsidRPr="00C27296">
              <w:rPr>
                <w:b/>
                <w:bCs/>
                <w:sz w:val="22"/>
                <w:szCs w:val="22"/>
              </w:rPr>
              <w:t xml:space="preserve">   1340 тонн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C27296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 xml:space="preserve">Поставка </w:t>
            </w:r>
            <w:proofErr w:type="spellStart"/>
            <w:r w:rsidR="00C27296" w:rsidRPr="00C27296">
              <w:rPr>
                <w:b/>
                <w:bCs/>
                <w:sz w:val="22"/>
                <w:szCs w:val="22"/>
              </w:rPr>
              <w:t>толуольного</w:t>
            </w:r>
            <w:proofErr w:type="spellEnd"/>
            <w:r w:rsidR="00C27296" w:rsidRPr="00C27296">
              <w:rPr>
                <w:b/>
                <w:bCs/>
                <w:sz w:val="22"/>
                <w:szCs w:val="22"/>
              </w:rPr>
              <w:t xml:space="preserve"> концентрата   1340 тонн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C27296" w:rsidP="00C27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</w:t>
            </w:r>
            <w:r w:rsidR="00A97F34">
              <w:rPr>
                <w:sz w:val="22"/>
                <w:szCs w:val="22"/>
              </w:rPr>
              <w:t xml:space="preserve"> </w:t>
            </w:r>
            <w:proofErr w:type="spellStart"/>
            <w:r w:rsidR="00A97F34">
              <w:rPr>
                <w:sz w:val="22"/>
                <w:szCs w:val="22"/>
              </w:rPr>
              <w:t>тн</w:t>
            </w:r>
            <w:proofErr w:type="spellEnd"/>
            <w:r w:rsidR="00A97F34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97F34" w:rsidP="00511E7C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97F34">
              <w:rPr>
                <w:sz w:val="22"/>
                <w:szCs w:val="22"/>
              </w:rPr>
              <w:t>ж</w:t>
            </w:r>
            <w:proofErr w:type="gramEnd"/>
            <w:r w:rsidRPr="00A97F34">
              <w:rPr>
                <w:sz w:val="22"/>
                <w:szCs w:val="22"/>
              </w:rPr>
              <w:t>.д</w:t>
            </w:r>
            <w:proofErr w:type="spellEnd"/>
            <w:r w:rsidRPr="00A97F34">
              <w:rPr>
                <w:sz w:val="22"/>
                <w:szCs w:val="22"/>
              </w:rPr>
              <w:t>. станция Алдан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11E7C">
              <w:rPr>
                <w:sz w:val="22"/>
                <w:szCs w:val="22"/>
              </w:rPr>
              <w:t>401-401,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5040A0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511E7C" w:rsidP="00511E7C">
            <w:pPr>
              <w:spacing w:before="20" w:after="20"/>
              <w:rPr>
                <w:sz w:val="22"/>
                <w:szCs w:val="22"/>
              </w:rPr>
            </w:pPr>
            <w:r>
              <w:t>Мандыбура Артур Анатольевич</w:t>
            </w:r>
            <w:r w:rsidR="003622AC">
              <w:t xml:space="preserve">, тел </w:t>
            </w:r>
            <w:r>
              <w:t>(4112) 401-401 (доб.1053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511E7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040A0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3622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511E7C">
              <w:rPr>
                <w:sz w:val="22"/>
                <w:szCs w:val="22"/>
              </w:rPr>
              <w:t>04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040A0">
              <w:rPr>
                <w:sz w:val="22"/>
                <w:szCs w:val="22"/>
              </w:rPr>
              <w:t>18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341C4"/>
    <w:rsid w:val="00154E9E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B041D"/>
    <w:rsid w:val="002B0C55"/>
    <w:rsid w:val="00342982"/>
    <w:rsid w:val="00347BD1"/>
    <w:rsid w:val="003622AC"/>
    <w:rsid w:val="00377E34"/>
    <w:rsid w:val="00407A1E"/>
    <w:rsid w:val="0042381E"/>
    <w:rsid w:val="00427BE0"/>
    <w:rsid w:val="004B27F0"/>
    <w:rsid w:val="005040A0"/>
    <w:rsid w:val="00511E7C"/>
    <w:rsid w:val="00514D13"/>
    <w:rsid w:val="005649E8"/>
    <w:rsid w:val="005750D0"/>
    <w:rsid w:val="005765DE"/>
    <w:rsid w:val="00615826"/>
    <w:rsid w:val="0063102A"/>
    <w:rsid w:val="0065339D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A97F34"/>
    <w:rsid w:val="00B368E1"/>
    <w:rsid w:val="00BF4E08"/>
    <w:rsid w:val="00C27296"/>
    <w:rsid w:val="00C56489"/>
    <w:rsid w:val="00C90236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462C2"/>
    <w:rsid w:val="00E54F6B"/>
    <w:rsid w:val="00E57AC8"/>
    <w:rsid w:val="00E64BF6"/>
    <w:rsid w:val="00E91DE9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821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47</cp:revision>
  <dcterms:created xsi:type="dcterms:W3CDTF">2015-04-09T05:54:00Z</dcterms:created>
  <dcterms:modified xsi:type="dcterms:W3CDTF">2015-08-13T03:41:00Z</dcterms:modified>
</cp:coreProperties>
</file>