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25" w:rsidRDefault="002A4625" w:rsidP="002A4625">
      <w:pPr>
        <w:jc w:val="center"/>
        <w:rPr>
          <w:b/>
          <w:bCs/>
        </w:rPr>
      </w:pPr>
      <w:r w:rsidRPr="00776E6F">
        <w:rPr>
          <w:b/>
          <w:bCs/>
        </w:rPr>
        <w:t>Сообщение о существенном факте</w:t>
      </w:r>
      <w:r w:rsidRPr="00776E6F">
        <w:rPr>
          <w:b/>
          <w:bCs/>
        </w:rPr>
        <w:br/>
      </w:r>
      <w:r>
        <w:rPr>
          <w:b/>
          <w:bCs/>
        </w:rPr>
        <w:t>«О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бумагами»</w:t>
      </w:r>
    </w:p>
    <w:p w:rsidR="002A4625" w:rsidRPr="00870E6A" w:rsidRDefault="002A4625" w:rsidP="002A4625">
      <w:pPr>
        <w:jc w:val="center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173B16" w:rsidTr="00BA3A29">
        <w:tc>
          <w:tcPr>
            <w:tcW w:w="10234" w:type="dxa"/>
            <w:gridSpan w:val="1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 Общие сведения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Открытое акционерное общество</w:t>
            </w:r>
            <w:r w:rsidR="006D63E2">
              <w:rPr>
                <w:sz w:val="19"/>
                <w:szCs w:val="19"/>
              </w:rPr>
              <w:t xml:space="preserve"> </w:t>
            </w:r>
            <w:r w:rsidRPr="00173B16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ОАО «ЯТЭК»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678214, Республика Саха (Якутия), Вилюйский улус, п. </w:t>
            </w:r>
            <w:proofErr w:type="spellStart"/>
            <w:r w:rsidRPr="00173B16">
              <w:rPr>
                <w:sz w:val="19"/>
                <w:szCs w:val="19"/>
              </w:rPr>
              <w:t>Кысыл</w:t>
            </w:r>
            <w:proofErr w:type="spellEnd"/>
            <w:r w:rsidRPr="00173B16">
              <w:rPr>
                <w:sz w:val="19"/>
                <w:szCs w:val="19"/>
              </w:rPr>
              <w:t>-Сыр, ул. Ленина, 4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1021401062187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1435032049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20510-F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</w:tcPr>
          <w:p w:rsidR="00832076" w:rsidRPr="00173B16" w:rsidRDefault="00A03E5F" w:rsidP="006D63E2">
            <w:pPr>
              <w:ind w:right="85"/>
              <w:jc w:val="both"/>
              <w:rPr>
                <w:sz w:val="19"/>
                <w:szCs w:val="19"/>
              </w:rPr>
            </w:pPr>
            <w:hyperlink r:id="rId7" w:history="1">
              <w:r w:rsidR="00832076" w:rsidRPr="00173B16">
                <w:rPr>
                  <w:rStyle w:val="a5"/>
                  <w:sz w:val="19"/>
                  <w:szCs w:val="19"/>
                </w:rPr>
                <w:t>http://www.yatec.ru/</w:t>
              </w:r>
            </w:hyperlink>
          </w:p>
          <w:p w:rsidR="00832076" w:rsidRPr="00173B16" w:rsidRDefault="00A03E5F" w:rsidP="00832076">
            <w:pPr>
              <w:rPr>
                <w:iCs/>
                <w:color w:val="515151"/>
                <w:sz w:val="19"/>
                <w:szCs w:val="19"/>
              </w:rPr>
            </w:pPr>
            <w:hyperlink r:id="rId8" w:history="1">
              <w:r w:rsidR="00832076" w:rsidRPr="00173B16">
                <w:rPr>
                  <w:rStyle w:val="a5"/>
                  <w:iCs/>
                  <w:sz w:val="19"/>
                  <w:szCs w:val="19"/>
                </w:rPr>
                <w:t>http://www.e-disclosure.ru/portal/company.aspx?id=4994</w:t>
              </w:r>
            </w:hyperlink>
          </w:p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</w:p>
        </w:tc>
      </w:tr>
      <w:tr w:rsidR="002A4625" w:rsidRPr="00173B16" w:rsidTr="00BA3A29">
        <w:tc>
          <w:tcPr>
            <w:tcW w:w="10234" w:type="dxa"/>
            <w:gridSpan w:val="1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 Содержание сообщения</w:t>
            </w:r>
          </w:p>
        </w:tc>
      </w:tr>
      <w:tr w:rsidR="002A4625" w:rsidRPr="00173B16" w:rsidTr="00BA3A29">
        <w:tc>
          <w:tcPr>
            <w:tcW w:w="10234" w:type="dxa"/>
            <w:gridSpan w:val="12"/>
          </w:tcPr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 именные бездокументарные. Государственный регистрационный номер выпуска  1-01-20510-F.</w:t>
            </w:r>
          </w:p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2.2. Права, закрепленные именными эмиссионными ценными бумагами эмитента, в целях осуществления (реализации) которых составляется спи</w:t>
            </w:r>
            <w:r w:rsidR="00173B16" w:rsidRPr="00173B16">
              <w:rPr>
                <w:sz w:val="19"/>
                <w:szCs w:val="19"/>
              </w:rPr>
              <w:t xml:space="preserve">сок их владельцев: </w:t>
            </w:r>
            <w:r w:rsidR="009E6E2A">
              <w:rPr>
                <w:sz w:val="19"/>
                <w:szCs w:val="19"/>
              </w:rPr>
              <w:t xml:space="preserve">получение дивидендов </w:t>
            </w:r>
            <w:r w:rsidR="009E6E2A" w:rsidRPr="009E6E2A">
              <w:rPr>
                <w:sz w:val="19"/>
                <w:szCs w:val="19"/>
              </w:rPr>
              <w:t xml:space="preserve">по результатам </w:t>
            </w:r>
            <w:r w:rsidR="00AD3560">
              <w:rPr>
                <w:sz w:val="19"/>
                <w:szCs w:val="19"/>
              </w:rPr>
              <w:t>девяти месяцев</w:t>
            </w:r>
            <w:r w:rsidR="00404ECD">
              <w:rPr>
                <w:sz w:val="19"/>
                <w:szCs w:val="19"/>
              </w:rPr>
              <w:t xml:space="preserve"> 2014 года</w:t>
            </w:r>
            <w:r w:rsidR="009E6E2A">
              <w:rPr>
                <w:sz w:val="19"/>
                <w:szCs w:val="19"/>
              </w:rPr>
              <w:t>.</w:t>
            </w:r>
          </w:p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2.3. Дата, на которую составляется список владельцев именных эмисс</w:t>
            </w:r>
            <w:r w:rsidR="001D61C4">
              <w:rPr>
                <w:sz w:val="19"/>
                <w:szCs w:val="19"/>
              </w:rPr>
              <w:t xml:space="preserve">ионных ценных бумаг эмитента: </w:t>
            </w:r>
            <w:r w:rsidR="00AD3560">
              <w:rPr>
                <w:sz w:val="19"/>
                <w:szCs w:val="19"/>
              </w:rPr>
              <w:t>12</w:t>
            </w:r>
            <w:r w:rsidR="001D61C4">
              <w:rPr>
                <w:sz w:val="19"/>
                <w:szCs w:val="19"/>
              </w:rPr>
              <w:t xml:space="preserve"> </w:t>
            </w:r>
            <w:r w:rsidR="00AD3560">
              <w:rPr>
                <w:sz w:val="19"/>
                <w:szCs w:val="19"/>
              </w:rPr>
              <w:t>декабря</w:t>
            </w:r>
            <w:r w:rsidR="001D61C4">
              <w:rPr>
                <w:sz w:val="19"/>
                <w:szCs w:val="19"/>
              </w:rPr>
              <w:t xml:space="preserve"> </w:t>
            </w:r>
            <w:r w:rsidR="00356818">
              <w:rPr>
                <w:sz w:val="19"/>
                <w:szCs w:val="19"/>
              </w:rPr>
              <w:t>2014</w:t>
            </w:r>
            <w:r w:rsidR="00173B16" w:rsidRPr="00173B16">
              <w:rPr>
                <w:sz w:val="19"/>
                <w:szCs w:val="19"/>
              </w:rPr>
              <w:t xml:space="preserve"> </w:t>
            </w:r>
            <w:r w:rsidRPr="00173B16">
              <w:rPr>
                <w:sz w:val="19"/>
                <w:szCs w:val="19"/>
              </w:rPr>
              <w:t>г.</w:t>
            </w:r>
          </w:p>
          <w:p w:rsidR="00173B16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      </w:r>
            <w:proofErr w:type="gramStart"/>
            <w:r w:rsidRPr="00173B16">
              <w:rPr>
                <w:sz w:val="19"/>
                <w:szCs w:val="19"/>
              </w:rPr>
              <w:t>составления списка владельцев именных эмиссионных ценных бумаг эмитента</w:t>
            </w:r>
            <w:proofErr w:type="gramEnd"/>
            <w:r w:rsidRPr="00173B16">
              <w:rPr>
                <w:sz w:val="19"/>
                <w:szCs w:val="19"/>
              </w:rPr>
              <w:t xml:space="preserve"> или иное решение, являющееся основанием для определения даты составления такого списка: </w:t>
            </w:r>
          </w:p>
          <w:p w:rsidR="002A4625" w:rsidRPr="00173B16" w:rsidRDefault="002A4625" w:rsidP="00AD3560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Протоко</w:t>
            </w:r>
            <w:r w:rsidR="001C20D3">
              <w:rPr>
                <w:sz w:val="19"/>
                <w:szCs w:val="19"/>
              </w:rPr>
              <w:t xml:space="preserve">л </w:t>
            </w:r>
            <w:r w:rsidR="00404ECD">
              <w:rPr>
                <w:sz w:val="19"/>
                <w:szCs w:val="19"/>
              </w:rPr>
              <w:t>Внеочередного</w:t>
            </w:r>
            <w:r w:rsidR="009E6E2A">
              <w:rPr>
                <w:sz w:val="19"/>
                <w:szCs w:val="19"/>
              </w:rPr>
              <w:t xml:space="preserve"> общего собрания </w:t>
            </w:r>
            <w:proofErr w:type="gramStart"/>
            <w:r w:rsidR="009E6E2A">
              <w:rPr>
                <w:sz w:val="19"/>
                <w:szCs w:val="19"/>
              </w:rPr>
              <w:t>акционеров б</w:t>
            </w:r>
            <w:proofErr w:type="gramEnd"/>
            <w:r w:rsidR="009E6E2A">
              <w:rPr>
                <w:sz w:val="19"/>
                <w:szCs w:val="19"/>
              </w:rPr>
              <w:t xml:space="preserve">/н от </w:t>
            </w:r>
            <w:r w:rsidR="00404ECD">
              <w:rPr>
                <w:sz w:val="19"/>
                <w:szCs w:val="19"/>
              </w:rPr>
              <w:t>0</w:t>
            </w:r>
            <w:r w:rsidR="00AD3560">
              <w:rPr>
                <w:sz w:val="19"/>
                <w:szCs w:val="19"/>
              </w:rPr>
              <w:t>4</w:t>
            </w:r>
            <w:r w:rsidR="009E6E2A">
              <w:rPr>
                <w:sz w:val="19"/>
                <w:szCs w:val="19"/>
              </w:rPr>
              <w:t>.</w:t>
            </w:r>
            <w:r w:rsidR="00AD3560">
              <w:rPr>
                <w:sz w:val="19"/>
                <w:szCs w:val="19"/>
              </w:rPr>
              <w:t>12</w:t>
            </w:r>
            <w:r w:rsidR="009E6E2A">
              <w:rPr>
                <w:sz w:val="19"/>
                <w:szCs w:val="19"/>
              </w:rPr>
              <w:t>.2014 г.</w:t>
            </w:r>
          </w:p>
        </w:tc>
      </w:tr>
      <w:tr w:rsidR="002A4625" w:rsidRPr="00173B16" w:rsidTr="00BA3A29">
        <w:trPr>
          <w:cantSplit/>
        </w:trPr>
        <w:tc>
          <w:tcPr>
            <w:tcW w:w="10235" w:type="dxa"/>
            <w:gridSpan w:val="1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 Подпись</w:t>
            </w: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spacing w:before="20"/>
              <w:ind w:left="85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404ECD" w:rsidP="00AD3560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0</w:t>
            </w:r>
            <w:r w:rsidR="00AD3560">
              <w:rPr>
                <w:sz w:val="19"/>
                <w:szCs w:val="19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AD3560" w:rsidP="00BA3A2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декабря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right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2A4625" w:rsidP="00173B16">
            <w:pPr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</w:t>
            </w:r>
            <w:r w:rsidR="00356818">
              <w:rPr>
                <w:sz w:val="19"/>
                <w:szCs w:val="19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proofErr w:type="gramStart"/>
            <w:r w:rsidRPr="00173B16">
              <w:rPr>
                <w:sz w:val="19"/>
                <w:szCs w:val="19"/>
              </w:rPr>
              <w:t>г</w:t>
            </w:r>
            <w:proofErr w:type="gramEnd"/>
            <w:r w:rsidRPr="00173B16">
              <w:rPr>
                <w:sz w:val="19"/>
                <w:szCs w:val="19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</w:tbl>
    <w:p w:rsidR="002A4625" w:rsidRPr="00870E6A" w:rsidRDefault="002A4625" w:rsidP="002A4625">
      <w:pPr>
        <w:rPr>
          <w:sz w:val="10"/>
          <w:szCs w:val="10"/>
        </w:rPr>
      </w:pPr>
    </w:p>
    <w:p w:rsidR="002A4625" w:rsidRDefault="002A4625" w:rsidP="002A4625"/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E5F" w:rsidRDefault="00A03E5F" w:rsidP="00D56ECC">
      <w:r>
        <w:separator/>
      </w:r>
    </w:p>
  </w:endnote>
  <w:endnote w:type="continuationSeparator" w:id="0">
    <w:p w:rsidR="00A03E5F" w:rsidRDefault="00A03E5F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E5F" w:rsidRDefault="00A03E5F" w:rsidP="00D56ECC">
      <w:r>
        <w:separator/>
      </w:r>
    </w:p>
  </w:footnote>
  <w:footnote w:type="continuationSeparator" w:id="0">
    <w:p w:rsidR="00A03E5F" w:rsidRDefault="00A03E5F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A03E5F" w:rsidP="00A066A1">
    <w:pPr>
      <w:pStyle w:val="a3"/>
      <w:rPr>
        <w:szCs w:val="14"/>
      </w:rPr>
    </w:pPr>
  </w:p>
  <w:p w:rsidR="00A066A1" w:rsidRPr="00BD58A4" w:rsidRDefault="00A03E5F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4683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7F2"/>
    <w:rsid w:val="00086BA7"/>
    <w:rsid w:val="00087B24"/>
    <w:rsid w:val="00090B2C"/>
    <w:rsid w:val="00090FAF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169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2A9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0D3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1C4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1353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1773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818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4EC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6FF7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2AF0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A50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23D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3BF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3E2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EB6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E6E2A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3E5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0F08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560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4E4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0202"/>
    <w:rsid w:val="00C510C9"/>
    <w:rsid w:val="00C51193"/>
    <w:rsid w:val="00C521DC"/>
    <w:rsid w:val="00C525DD"/>
    <w:rsid w:val="00C525DF"/>
    <w:rsid w:val="00C52A85"/>
    <w:rsid w:val="00C531EA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44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C81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6E13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87B8C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3A04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2</cp:revision>
  <dcterms:created xsi:type="dcterms:W3CDTF">2014-12-04T09:52:00Z</dcterms:created>
  <dcterms:modified xsi:type="dcterms:W3CDTF">2014-12-04T09:52:00Z</dcterms:modified>
</cp:coreProperties>
</file>