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95" w:rsidRPr="002343CD" w:rsidRDefault="00050C95" w:rsidP="0041359A">
      <w:pPr>
        <w:jc w:val="center"/>
        <w:rPr>
          <w:rFonts w:ascii="Arial" w:hAnsi="Arial" w:cs="Arial"/>
          <w:b/>
          <w:bCs/>
        </w:rPr>
      </w:pPr>
    </w:p>
    <w:p w:rsidR="00A87707" w:rsidRPr="002343CD" w:rsidRDefault="00A87707" w:rsidP="00A87707">
      <w:pPr>
        <w:jc w:val="center"/>
        <w:rPr>
          <w:rFonts w:ascii="Arial" w:hAnsi="Arial" w:cs="Arial"/>
          <w:b/>
          <w:bCs/>
        </w:rPr>
      </w:pPr>
      <w:r w:rsidRPr="002343CD">
        <w:rPr>
          <w:rFonts w:ascii="Arial" w:hAnsi="Arial" w:cs="Arial"/>
          <w:b/>
          <w:bCs/>
        </w:rPr>
        <w:t xml:space="preserve">Сообщение о существенном </w:t>
      </w:r>
      <w:proofErr w:type="gramStart"/>
      <w:r w:rsidRPr="002343CD">
        <w:rPr>
          <w:rFonts w:ascii="Arial" w:hAnsi="Arial" w:cs="Arial"/>
          <w:b/>
          <w:bCs/>
        </w:rPr>
        <w:t>факте</w:t>
      </w:r>
      <w:proofErr w:type="gramEnd"/>
      <w:r w:rsidRPr="002343CD">
        <w:rPr>
          <w:rFonts w:ascii="Arial" w:hAnsi="Arial" w:cs="Arial"/>
          <w:b/>
          <w:bCs/>
        </w:rPr>
        <w:t xml:space="preserve"> о начисленных доходах по эмиссионным </w:t>
      </w:r>
    </w:p>
    <w:p w:rsidR="00B27ACF" w:rsidRPr="002343CD" w:rsidRDefault="00A87707" w:rsidP="00A87707">
      <w:pPr>
        <w:jc w:val="center"/>
        <w:rPr>
          <w:rFonts w:ascii="Arial" w:hAnsi="Arial" w:cs="Arial"/>
          <w:b/>
          <w:bCs/>
        </w:rPr>
      </w:pPr>
      <w:r w:rsidRPr="002343CD">
        <w:rPr>
          <w:rFonts w:ascii="Arial" w:hAnsi="Arial" w:cs="Arial"/>
          <w:b/>
          <w:bCs/>
        </w:rPr>
        <w:t>ценным бумагам эмитента</w:t>
      </w:r>
    </w:p>
    <w:p w:rsidR="00092DE5" w:rsidRPr="002343CD" w:rsidRDefault="00092DE5" w:rsidP="004135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63AB" w:rsidRPr="002343CD">
        <w:tc>
          <w:tcPr>
            <w:tcW w:w="10234" w:type="dxa"/>
            <w:gridSpan w:val="2"/>
          </w:tcPr>
          <w:p w:rsidR="00EF63AB" w:rsidRPr="002343CD" w:rsidRDefault="00EF63AB" w:rsidP="0041359A">
            <w:pPr>
              <w:jc w:val="center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 Общие сведения</w:t>
            </w:r>
          </w:p>
        </w:tc>
      </w:tr>
      <w:tr w:rsidR="00B54B95" w:rsidRPr="002343CD" w:rsidTr="00155D61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B54B95" w:rsidRPr="002343CD" w:rsidTr="00155D61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ОАО «ЯТЭК»</w:t>
            </w:r>
          </w:p>
        </w:tc>
      </w:tr>
      <w:tr w:rsidR="00B54B95" w:rsidRPr="002343CD" w:rsidTr="00155D61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 xml:space="preserve">678214, Республика Саха (Якутия), Вилюйский улус, п. </w:t>
            </w:r>
            <w:proofErr w:type="spellStart"/>
            <w:r w:rsidRPr="00452F1D">
              <w:rPr>
                <w:rFonts w:ascii="Arial" w:hAnsi="Arial" w:cs="Arial"/>
              </w:rPr>
              <w:t>Кысыл-Сыр</w:t>
            </w:r>
            <w:proofErr w:type="spellEnd"/>
            <w:r w:rsidRPr="00452F1D">
              <w:rPr>
                <w:rFonts w:ascii="Arial" w:hAnsi="Arial" w:cs="Arial"/>
              </w:rPr>
              <w:t>, ул. Ленина, 4</w:t>
            </w:r>
          </w:p>
        </w:tc>
      </w:tr>
      <w:tr w:rsidR="00B54B95" w:rsidRPr="002343CD" w:rsidTr="00155D61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1021401062187</w:t>
            </w:r>
          </w:p>
        </w:tc>
      </w:tr>
      <w:tr w:rsidR="00B54B95" w:rsidRPr="002343CD" w:rsidTr="00155D61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1435032049</w:t>
            </w:r>
          </w:p>
        </w:tc>
      </w:tr>
      <w:tr w:rsidR="00B54B95" w:rsidRPr="002343CD" w:rsidTr="00155D61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20510-F</w:t>
            </w:r>
          </w:p>
        </w:tc>
      </w:tr>
      <w:tr w:rsidR="00B54B95" w:rsidRPr="002343CD" w:rsidTr="00FE15C7">
        <w:tc>
          <w:tcPr>
            <w:tcW w:w="5117" w:type="dxa"/>
          </w:tcPr>
          <w:p w:rsidR="00B54B95" w:rsidRPr="002343CD" w:rsidRDefault="00B54B95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 xml:space="preserve">http://www.e-disclosure.ru/portal/company.aspx?id=4994 </w:t>
            </w:r>
          </w:p>
          <w:p w:rsidR="00B54B95" w:rsidRPr="00452F1D" w:rsidRDefault="00B54B95" w:rsidP="00102AA5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http://www.yatec.ru/</w:t>
            </w: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EF63AB" w:rsidRPr="002343CD">
        <w:tc>
          <w:tcPr>
            <w:tcW w:w="10234" w:type="dxa"/>
          </w:tcPr>
          <w:p w:rsidR="00EF63AB" w:rsidRPr="002343CD" w:rsidRDefault="00EF63AB" w:rsidP="0041359A">
            <w:pPr>
              <w:jc w:val="center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2. Содержание сообщения</w:t>
            </w:r>
          </w:p>
        </w:tc>
      </w:tr>
      <w:tr w:rsidR="00EF63AB" w:rsidRPr="002343CD">
        <w:tc>
          <w:tcPr>
            <w:tcW w:w="10234" w:type="dxa"/>
          </w:tcPr>
          <w:p w:rsidR="00DC71FB" w:rsidRPr="00842F28" w:rsidRDefault="00DC71FB" w:rsidP="00DC71FB">
            <w:pPr>
              <w:ind w:right="57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2.1. Вид, категория (тип), серия и иные идентификационные признаки ценных бумаг:</w:t>
            </w:r>
          </w:p>
          <w:p w:rsidR="00DC71FB" w:rsidRDefault="00B54B95" w:rsidP="00B54B95">
            <w:pPr>
              <w:ind w:right="57"/>
              <w:jc w:val="both"/>
              <w:rPr>
                <w:rFonts w:ascii="Arial" w:hAnsi="Arial" w:cs="Arial"/>
                <w:b/>
              </w:rPr>
            </w:pPr>
            <w:r w:rsidRPr="00684122">
              <w:rPr>
                <w:rFonts w:ascii="Arial" w:hAnsi="Arial" w:cs="Arial"/>
                <w:b/>
              </w:rPr>
              <w:t xml:space="preserve">документарные процентные неконвертируемые биржевые облигации на предъявителя серии БО-01 с обязательным централизованным хранением </w:t>
            </w:r>
            <w:proofErr w:type="spellStart"/>
            <w:r w:rsidRPr="00684122">
              <w:rPr>
                <w:rFonts w:ascii="Arial" w:hAnsi="Arial" w:cs="Arial"/>
                <w:b/>
              </w:rPr>
              <w:t>c</w:t>
            </w:r>
            <w:proofErr w:type="spellEnd"/>
            <w:r w:rsidRPr="00684122">
              <w:rPr>
                <w:rFonts w:ascii="Arial" w:hAnsi="Arial" w:cs="Arial"/>
                <w:b/>
              </w:rPr>
              <w:t xml:space="preserve"> возможностью досрочного погашения по требованию владельцев и по усмотрению эмитента, размещаемые по открытой подписке</w:t>
            </w:r>
            <w:r w:rsidRPr="003C2A38">
              <w:rPr>
                <w:rFonts w:ascii="Arial" w:hAnsi="Arial" w:cs="Arial"/>
                <w:b/>
              </w:rPr>
              <w:t xml:space="preserve"> </w:t>
            </w:r>
            <w:r w:rsidR="00DC71FB" w:rsidRPr="003C2A38">
              <w:rPr>
                <w:rFonts w:ascii="Arial" w:hAnsi="Arial" w:cs="Arial"/>
                <w:b/>
              </w:rPr>
              <w:t>(далее – «Биржевые облигации</w:t>
            </w:r>
            <w:r w:rsidR="00DC71FB">
              <w:rPr>
                <w:rFonts w:ascii="Arial" w:hAnsi="Arial" w:cs="Arial"/>
                <w:b/>
              </w:rPr>
              <w:t>»</w:t>
            </w:r>
            <w:r w:rsidR="00DC71FB" w:rsidRPr="003C2A38">
              <w:rPr>
                <w:rFonts w:ascii="Arial" w:hAnsi="Arial" w:cs="Arial"/>
                <w:b/>
              </w:rPr>
              <w:t>).</w:t>
            </w:r>
          </w:p>
          <w:p w:rsidR="00DC71FB" w:rsidRPr="00842F28" w:rsidRDefault="00DC71FB" w:rsidP="00DC71FB">
            <w:pPr>
              <w:ind w:right="57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 xml:space="preserve">2.2. </w:t>
            </w:r>
            <w:r>
              <w:rPr>
                <w:rFonts w:ascii="Arial" w:hAnsi="Arial" w:cs="Arial"/>
              </w:rPr>
              <w:t>И</w:t>
            </w:r>
            <w:r w:rsidRPr="00EE184F">
              <w:rPr>
                <w:rFonts w:ascii="Arial" w:hAnsi="Arial" w:cs="Arial"/>
              </w:rPr>
              <w:t>дентификационный номер выпуска (дополнительного выпуска) эмиссионных ценных бумаг эмитента и дата его присвоения</w:t>
            </w:r>
            <w:r w:rsidRPr="00842F28">
              <w:rPr>
                <w:rFonts w:ascii="Arial" w:hAnsi="Arial" w:cs="Arial"/>
              </w:rPr>
              <w:t xml:space="preserve">: </w:t>
            </w:r>
            <w:r w:rsidR="00B54B95" w:rsidRPr="00684122">
              <w:rPr>
                <w:rFonts w:ascii="Arial" w:hAnsi="Arial" w:cs="Arial"/>
                <w:b/>
              </w:rPr>
              <w:t>4B02-01-20510-F от 26 ноября 2012 г.</w:t>
            </w:r>
            <w:r w:rsidRPr="00842F28">
              <w:rPr>
                <w:rFonts w:ascii="Arial" w:hAnsi="Arial" w:cs="Arial"/>
                <w:b/>
              </w:rPr>
              <w:t xml:space="preserve">, присвоенный </w:t>
            </w:r>
            <w:r>
              <w:rPr>
                <w:rFonts w:ascii="Arial" w:hAnsi="Arial" w:cs="Arial"/>
                <w:b/>
              </w:rPr>
              <w:t>ЗАО «ФБ ММВБ»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2.3. Орган управления эмитента, принявший решение об определении порядка определения размера процента (купона) по облигациям эмитента: </w:t>
            </w:r>
          </w:p>
          <w:p w:rsidR="00B54B95" w:rsidRPr="002343CD" w:rsidRDefault="00B54B95" w:rsidP="00B54B95">
            <w:pPr>
              <w:ind w:right="85"/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Единоличный исполнительный орган – Генеральный директор ОАО </w:t>
            </w:r>
            <w:r>
              <w:rPr>
                <w:rFonts w:ascii="Arial" w:hAnsi="Arial" w:cs="Arial"/>
                <w:b/>
              </w:rPr>
              <w:t>«ЯТЭК»</w:t>
            </w:r>
          </w:p>
          <w:p w:rsidR="003A28FA" w:rsidRPr="00DC3993" w:rsidRDefault="00DC71FB" w:rsidP="003A28FA">
            <w:pPr>
              <w:jc w:val="both"/>
              <w:rPr>
                <w:rFonts w:ascii="Arial" w:hAnsi="Arial" w:cs="Arial"/>
                <w:bCs/>
              </w:rPr>
            </w:pPr>
            <w:r w:rsidRPr="00DC3993">
              <w:rPr>
                <w:rFonts w:ascii="Arial" w:hAnsi="Arial" w:cs="Arial"/>
                <w:b/>
              </w:rPr>
              <w:t>Размер процента (купона) по Биржевым о</w:t>
            </w:r>
            <w:r w:rsidR="00A87707" w:rsidRPr="00DC3993">
              <w:rPr>
                <w:rFonts w:ascii="Arial" w:hAnsi="Arial" w:cs="Arial"/>
                <w:b/>
              </w:rPr>
              <w:t xml:space="preserve">блигациям определяется в соответствии с Решением о выпуске ценных бумаг и Проспектом ценных бумаг, утвержденными </w:t>
            </w:r>
            <w:r w:rsidR="00B54B95" w:rsidRPr="00B54B95">
              <w:rPr>
                <w:rFonts w:ascii="Arial" w:hAnsi="Arial" w:cs="Arial"/>
                <w:b/>
              </w:rPr>
              <w:t>решением Совета директоров Открытого акционерного общества «Якутская топливно-энергетическая компания» «30» октября 2012 года, Протокол от «30» октября 2012 года № б/</w:t>
            </w:r>
            <w:proofErr w:type="spellStart"/>
            <w:r w:rsidR="00B54B95" w:rsidRPr="00B54B95">
              <w:rPr>
                <w:rFonts w:ascii="Arial" w:hAnsi="Arial" w:cs="Arial"/>
                <w:b/>
              </w:rPr>
              <w:t>н</w:t>
            </w:r>
            <w:proofErr w:type="spellEnd"/>
          </w:p>
          <w:p w:rsidR="00B54B95" w:rsidRDefault="00B54B95" w:rsidP="00B54B95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Величина процентной ставки по первому купону определена в размере </w:t>
            </w:r>
            <w:r>
              <w:rPr>
                <w:rFonts w:ascii="Arial" w:hAnsi="Arial" w:cs="Arial"/>
                <w:b/>
              </w:rPr>
              <w:t>12</w:t>
            </w:r>
            <w:r w:rsidRPr="002343C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00</w:t>
            </w:r>
            <w:r w:rsidRPr="002343CD">
              <w:rPr>
                <w:rFonts w:ascii="Arial" w:hAnsi="Arial" w:cs="Arial"/>
                <w:b/>
              </w:rPr>
              <w:t>% (</w:t>
            </w:r>
            <w:r>
              <w:rPr>
                <w:rFonts w:ascii="Arial" w:hAnsi="Arial" w:cs="Arial"/>
                <w:b/>
              </w:rPr>
              <w:t xml:space="preserve">Двенадцать </w:t>
            </w:r>
            <w:r w:rsidRPr="002343CD">
              <w:rPr>
                <w:rFonts w:ascii="Arial" w:hAnsi="Arial" w:cs="Arial"/>
                <w:b/>
              </w:rPr>
              <w:t xml:space="preserve">целых) процентов годовых приказом Генерального директора ОАО </w:t>
            </w:r>
            <w:r>
              <w:rPr>
                <w:rFonts w:ascii="Arial" w:hAnsi="Arial" w:cs="Arial"/>
                <w:b/>
              </w:rPr>
              <w:t>«ЯТЭК».</w:t>
            </w:r>
          </w:p>
          <w:p w:rsidR="00A87707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Приказом </w:t>
            </w:r>
            <w:r w:rsidR="00B54B95" w:rsidRPr="002343CD">
              <w:rPr>
                <w:rFonts w:ascii="Arial" w:hAnsi="Arial" w:cs="Arial"/>
                <w:b/>
              </w:rPr>
              <w:t xml:space="preserve">Генерального директора ОАО </w:t>
            </w:r>
            <w:r w:rsidR="00B54B95">
              <w:rPr>
                <w:rFonts w:ascii="Arial" w:hAnsi="Arial" w:cs="Arial"/>
                <w:b/>
              </w:rPr>
              <w:t>«ЯТЭК»</w:t>
            </w:r>
            <w:r w:rsidR="003A28FA">
              <w:rPr>
                <w:rFonts w:ascii="Arial" w:hAnsi="Arial" w:cs="Arial"/>
                <w:b/>
              </w:rPr>
              <w:t xml:space="preserve"> процентная</w:t>
            </w:r>
            <w:r w:rsidRPr="002343CD">
              <w:rPr>
                <w:rFonts w:ascii="Arial" w:hAnsi="Arial" w:cs="Arial"/>
                <w:b/>
              </w:rPr>
              <w:t xml:space="preserve"> ставк</w:t>
            </w:r>
            <w:r w:rsidR="003A28FA">
              <w:rPr>
                <w:rFonts w:ascii="Arial" w:hAnsi="Arial" w:cs="Arial"/>
                <w:b/>
              </w:rPr>
              <w:t>а</w:t>
            </w:r>
            <w:r w:rsidRPr="002343CD">
              <w:rPr>
                <w:rFonts w:ascii="Arial" w:hAnsi="Arial" w:cs="Arial"/>
                <w:b/>
              </w:rPr>
              <w:t xml:space="preserve"> по второму</w:t>
            </w:r>
            <w:r w:rsidR="00B54B95">
              <w:rPr>
                <w:rFonts w:ascii="Arial" w:hAnsi="Arial" w:cs="Arial"/>
                <w:b/>
              </w:rPr>
              <w:t>, третьему, четвертому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 w:rsidR="003A28FA">
              <w:rPr>
                <w:rFonts w:ascii="Arial" w:hAnsi="Arial" w:cs="Arial"/>
                <w:b/>
              </w:rPr>
              <w:t>купон</w:t>
            </w:r>
            <w:r w:rsidR="00B54B95">
              <w:rPr>
                <w:rFonts w:ascii="Arial" w:hAnsi="Arial" w:cs="Arial"/>
                <w:b/>
              </w:rPr>
              <w:t>ам</w:t>
            </w:r>
            <w:r w:rsidRPr="002343CD">
              <w:rPr>
                <w:rFonts w:ascii="Arial" w:hAnsi="Arial" w:cs="Arial"/>
                <w:b/>
              </w:rPr>
              <w:t xml:space="preserve"> определен</w:t>
            </w:r>
            <w:r w:rsidR="003A28FA">
              <w:rPr>
                <w:rFonts w:ascii="Arial" w:hAnsi="Arial" w:cs="Arial"/>
                <w:b/>
              </w:rPr>
              <w:t>а равной</w:t>
            </w:r>
            <w:r w:rsidRPr="002343CD">
              <w:rPr>
                <w:rFonts w:ascii="Arial" w:hAnsi="Arial" w:cs="Arial"/>
                <w:b/>
              </w:rPr>
              <w:t xml:space="preserve"> процентной ставке по первому купону.</w:t>
            </w:r>
          </w:p>
          <w:p w:rsidR="00880E0E" w:rsidRPr="00136C8B" w:rsidRDefault="00880E0E" w:rsidP="00880E0E">
            <w:pPr>
              <w:jc w:val="both"/>
              <w:rPr>
                <w:rFonts w:ascii="Arial" w:hAnsi="Arial" w:cs="Arial"/>
                <w:b/>
              </w:rPr>
            </w:pPr>
            <w:r w:rsidRPr="00136C8B">
              <w:rPr>
                <w:rFonts w:ascii="Arial" w:hAnsi="Arial" w:cs="Arial"/>
                <w:b/>
              </w:rPr>
              <w:t xml:space="preserve">Эмитент обеспечит право владельцев </w:t>
            </w:r>
            <w:r>
              <w:rPr>
                <w:rFonts w:ascii="Arial" w:hAnsi="Arial" w:cs="Arial"/>
                <w:b/>
              </w:rPr>
              <w:t xml:space="preserve">Биржевых облигаций </w:t>
            </w:r>
            <w:r w:rsidRPr="00136C8B">
              <w:rPr>
                <w:rFonts w:ascii="Arial" w:hAnsi="Arial" w:cs="Arial"/>
                <w:b/>
              </w:rPr>
              <w:t xml:space="preserve">требовать от Эмитента приобретения </w:t>
            </w:r>
            <w:r>
              <w:rPr>
                <w:rFonts w:ascii="Arial" w:hAnsi="Arial" w:cs="Arial"/>
                <w:b/>
              </w:rPr>
              <w:t>Биржевых о</w:t>
            </w:r>
            <w:r w:rsidRPr="00136C8B">
              <w:rPr>
                <w:rFonts w:ascii="Arial" w:hAnsi="Arial" w:cs="Arial"/>
                <w:b/>
              </w:rPr>
              <w:t xml:space="preserve">блигаций в течение последних 5 (Пяти) </w:t>
            </w:r>
            <w:r>
              <w:rPr>
                <w:rFonts w:ascii="Arial" w:hAnsi="Arial" w:cs="Arial"/>
                <w:b/>
              </w:rPr>
              <w:t>календарных</w:t>
            </w:r>
            <w:r w:rsidRPr="00136C8B">
              <w:rPr>
                <w:rFonts w:ascii="Arial" w:hAnsi="Arial" w:cs="Arial"/>
                <w:b/>
              </w:rPr>
              <w:t xml:space="preserve"> дней </w:t>
            </w:r>
            <w:r>
              <w:rPr>
                <w:rFonts w:ascii="Arial" w:hAnsi="Arial" w:cs="Arial"/>
                <w:b/>
              </w:rPr>
              <w:t>четвертого</w:t>
            </w:r>
            <w:r w:rsidRPr="00136C8B">
              <w:rPr>
                <w:rFonts w:ascii="Arial" w:hAnsi="Arial" w:cs="Arial"/>
                <w:b/>
              </w:rPr>
              <w:t xml:space="preserve"> купонного периода (Период предъявления), в порядке и на условиях, определенных в Решении о выпуске ценных бумаг и Проспекте ценных бумаг.</w:t>
            </w:r>
          </w:p>
          <w:p w:rsidR="00880E0E" w:rsidRDefault="00880E0E" w:rsidP="00A87707">
            <w:pPr>
              <w:jc w:val="both"/>
              <w:rPr>
                <w:rFonts w:ascii="Arial" w:hAnsi="Arial" w:cs="Arial"/>
                <w:b/>
              </w:rPr>
            </w:pPr>
            <w:r w:rsidRPr="00880E0E">
              <w:rPr>
                <w:rFonts w:ascii="Arial" w:hAnsi="Arial" w:cs="Arial"/>
                <w:b/>
              </w:rPr>
              <w:t xml:space="preserve">Дата Приобретения Биржевых облигаций определяется как второй рабочий день с даты начала </w:t>
            </w:r>
            <w:r>
              <w:rPr>
                <w:rFonts w:ascii="Arial" w:hAnsi="Arial" w:cs="Arial"/>
                <w:b/>
              </w:rPr>
              <w:t>пятого</w:t>
            </w:r>
            <w:r w:rsidRPr="00880E0E">
              <w:rPr>
                <w:rFonts w:ascii="Arial" w:hAnsi="Arial" w:cs="Arial"/>
                <w:b/>
              </w:rPr>
              <w:t xml:space="preserve"> купонного периода по Биржевым облигациям;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2.4. Дата принятия решения об определении порядка определения размера процента (купона) по облигациям эмитента: 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>Величина процентной ставки по первому</w:t>
            </w:r>
            <w:r w:rsidR="00B54B95">
              <w:rPr>
                <w:rFonts w:ascii="Arial" w:hAnsi="Arial" w:cs="Arial"/>
                <w:b/>
              </w:rPr>
              <w:t>-четвертому</w:t>
            </w:r>
            <w:r w:rsidRPr="002343CD">
              <w:rPr>
                <w:rFonts w:ascii="Arial" w:hAnsi="Arial" w:cs="Arial"/>
                <w:b/>
              </w:rPr>
              <w:t xml:space="preserve"> купон</w:t>
            </w:r>
            <w:r w:rsidR="00B54B95">
              <w:rPr>
                <w:rFonts w:ascii="Arial" w:hAnsi="Arial" w:cs="Arial"/>
                <w:b/>
              </w:rPr>
              <w:t>ам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 w:rsidR="003A28FA">
              <w:rPr>
                <w:rFonts w:ascii="Arial" w:hAnsi="Arial" w:cs="Arial"/>
                <w:b/>
              </w:rPr>
              <w:t>по Бирж</w:t>
            </w:r>
            <w:r w:rsidR="00B54B95">
              <w:rPr>
                <w:rFonts w:ascii="Arial" w:hAnsi="Arial" w:cs="Arial"/>
                <w:b/>
              </w:rPr>
              <w:t>евым облигациям была определена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 w:rsidR="00B54B95">
              <w:rPr>
                <w:rFonts w:ascii="Arial" w:hAnsi="Arial" w:cs="Arial"/>
                <w:b/>
              </w:rPr>
              <w:t>19 декабря</w:t>
            </w:r>
            <w:r w:rsidRPr="002343CD">
              <w:rPr>
                <w:rFonts w:ascii="Arial" w:hAnsi="Arial" w:cs="Arial"/>
                <w:b/>
              </w:rPr>
              <w:t xml:space="preserve"> 2012 года. </w:t>
            </w:r>
          </w:p>
          <w:p w:rsidR="00BF5539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2.5. Даты начала и окончания купонного периода, за который выплачиваются доходы по эмиссионным ценным бумагам эмитента: 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Датой начала первого купонного периода является </w:t>
            </w:r>
            <w:r w:rsidR="00B54B95">
              <w:rPr>
                <w:rFonts w:ascii="Arial" w:hAnsi="Arial" w:cs="Arial"/>
                <w:b/>
              </w:rPr>
              <w:t>21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 w:rsidR="00B54B95">
              <w:rPr>
                <w:rFonts w:ascii="Arial" w:hAnsi="Arial" w:cs="Arial"/>
                <w:b/>
              </w:rPr>
              <w:t>декабря</w:t>
            </w:r>
            <w:r w:rsidRPr="002343CD">
              <w:rPr>
                <w:rFonts w:ascii="Arial" w:hAnsi="Arial" w:cs="Arial"/>
                <w:b/>
              </w:rPr>
              <w:t xml:space="preserve"> 2012 г., датой окончания первого купонного периода является</w:t>
            </w:r>
            <w:r w:rsidR="00C33E80">
              <w:rPr>
                <w:rFonts w:ascii="Arial" w:hAnsi="Arial" w:cs="Arial"/>
                <w:b/>
              </w:rPr>
              <w:t xml:space="preserve"> </w:t>
            </w:r>
            <w:r w:rsidR="00B54B95">
              <w:rPr>
                <w:rFonts w:ascii="Arial" w:hAnsi="Arial" w:cs="Arial"/>
                <w:b/>
              </w:rPr>
              <w:t>22 марта</w:t>
            </w:r>
            <w:r w:rsidRPr="002343CD">
              <w:rPr>
                <w:rFonts w:ascii="Arial" w:hAnsi="Arial" w:cs="Arial"/>
                <w:b/>
              </w:rPr>
              <w:t xml:space="preserve"> 201</w:t>
            </w:r>
            <w:r w:rsidR="00C33E80">
              <w:rPr>
                <w:rFonts w:ascii="Arial" w:hAnsi="Arial" w:cs="Arial"/>
                <w:b/>
              </w:rPr>
              <w:t>3</w:t>
            </w:r>
            <w:r w:rsidRPr="002343CD">
              <w:rPr>
                <w:rFonts w:ascii="Arial" w:hAnsi="Arial" w:cs="Arial"/>
                <w:b/>
              </w:rPr>
              <w:t xml:space="preserve"> г. </w:t>
            </w:r>
          </w:p>
          <w:p w:rsidR="00A87707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Датой начала второго купонного периода является </w:t>
            </w:r>
            <w:r w:rsidR="00B54B95">
              <w:rPr>
                <w:rFonts w:ascii="Arial" w:hAnsi="Arial" w:cs="Arial"/>
                <w:b/>
              </w:rPr>
              <w:t>22 марта</w:t>
            </w:r>
            <w:r w:rsidR="00B54B95" w:rsidRPr="002343CD">
              <w:rPr>
                <w:rFonts w:ascii="Arial" w:hAnsi="Arial" w:cs="Arial"/>
                <w:b/>
              </w:rPr>
              <w:t xml:space="preserve"> 201</w:t>
            </w:r>
            <w:r w:rsidR="00B54B95">
              <w:rPr>
                <w:rFonts w:ascii="Arial" w:hAnsi="Arial" w:cs="Arial"/>
                <w:b/>
              </w:rPr>
              <w:t>3</w:t>
            </w:r>
            <w:r w:rsidR="00B54B95" w:rsidRPr="002343CD">
              <w:rPr>
                <w:rFonts w:ascii="Arial" w:hAnsi="Arial" w:cs="Arial"/>
                <w:b/>
              </w:rPr>
              <w:t xml:space="preserve"> г.</w:t>
            </w:r>
            <w:r w:rsidRPr="002343CD">
              <w:rPr>
                <w:rFonts w:ascii="Arial" w:hAnsi="Arial" w:cs="Arial"/>
                <w:b/>
              </w:rPr>
              <w:t xml:space="preserve">, датой окончания второго купонного периода является </w:t>
            </w:r>
            <w:r w:rsidR="00B54B95">
              <w:rPr>
                <w:rFonts w:ascii="Arial" w:hAnsi="Arial" w:cs="Arial"/>
                <w:b/>
              </w:rPr>
              <w:t>21 июня</w:t>
            </w:r>
            <w:r w:rsidRPr="002343CD">
              <w:rPr>
                <w:rFonts w:ascii="Arial" w:hAnsi="Arial" w:cs="Arial"/>
                <w:b/>
              </w:rPr>
              <w:t xml:space="preserve"> 2013 г. </w:t>
            </w:r>
          </w:p>
          <w:p w:rsidR="00B54B95" w:rsidRPr="002343CD" w:rsidRDefault="00B54B95" w:rsidP="00B54B95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Датой начала </w:t>
            </w:r>
            <w:r>
              <w:rPr>
                <w:rFonts w:ascii="Arial" w:hAnsi="Arial" w:cs="Arial"/>
                <w:b/>
              </w:rPr>
              <w:t>третьего</w:t>
            </w:r>
            <w:r w:rsidRPr="002343CD">
              <w:rPr>
                <w:rFonts w:ascii="Arial" w:hAnsi="Arial" w:cs="Arial"/>
                <w:b/>
              </w:rPr>
              <w:t xml:space="preserve"> купонного периода является </w:t>
            </w:r>
            <w:r>
              <w:rPr>
                <w:rFonts w:ascii="Arial" w:hAnsi="Arial" w:cs="Arial"/>
                <w:b/>
              </w:rPr>
              <w:t>21 июня</w:t>
            </w:r>
            <w:r w:rsidRPr="002343CD">
              <w:rPr>
                <w:rFonts w:ascii="Arial" w:hAnsi="Arial" w:cs="Arial"/>
                <w:b/>
              </w:rPr>
              <w:t xml:space="preserve"> 2013 г., датой окончания </w:t>
            </w:r>
            <w:r>
              <w:rPr>
                <w:rFonts w:ascii="Arial" w:hAnsi="Arial" w:cs="Arial"/>
                <w:b/>
              </w:rPr>
              <w:t>третьего</w:t>
            </w:r>
            <w:r w:rsidRPr="002343CD">
              <w:rPr>
                <w:rFonts w:ascii="Arial" w:hAnsi="Arial" w:cs="Arial"/>
                <w:b/>
              </w:rPr>
              <w:t xml:space="preserve"> купонного периода является</w:t>
            </w:r>
            <w:r>
              <w:rPr>
                <w:rFonts w:ascii="Arial" w:hAnsi="Arial" w:cs="Arial"/>
                <w:b/>
              </w:rPr>
              <w:t xml:space="preserve"> 20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сентября</w:t>
            </w:r>
            <w:r w:rsidRPr="002343CD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3</w:t>
            </w:r>
            <w:r w:rsidRPr="002343CD">
              <w:rPr>
                <w:rFonts w:ascii="Arial" w:hAnsi="Arial" w:cs="Arial"/>
                <w:b/>
              </w:rPr>
              <w:t xml:space="preserve"> г. </w:t>
            </w:r>
          </w:p>
          <w:p w:rsidR="00B54B95" w:rsidRPr="002343CD" w:rsidRDefault="00B54B95" w:rsidP="00B54B95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Датой начала </w:t>
            </w:r>
            <w:r>
              <w:rPr>
                <w:rFonts w:ascii="Arial" w:hAnsi="Arial" w:cs="Arial"/>
                <w:b/>
              </w:rPr>
              <w:t>четвертого</w:t>
            </w:r>
            <w:r w:rsidRPr="002343CD">
              <w:rPr>
                <w:rFonts w:ascii="Arial" w:hAnsi="Arial" w:cs="Arial"/>
                <w:b/>
              </w:rPr>
              <w:t xml:space="preserve"> купонного периода является </w:t>
            </w:r>
            <w:r>
              <w:rPr>
                <w:rFonts w:ascii="Arial" w:hAnsi="Arial" w:cs="Arial"/>
                <w:b/>
              </w:rPr>
              <w:t>20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сентября</w:t>
            </w:r>
            <w:r w:rsidRPr="002343CD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3</w:t>
            </w:r>
            <w:r w:rsidRPr="002343CD">
              <w:rPr>
                <w:rFonts w:ascii="Arial" w:hAnsi="Arial" w:cs="Arial"/>
                <w:b/>
              </w:rPr>
              <w:t xml:space="preserve"> г., датой окончания </w:t>
            </w:r>
            <w:r>
              <w:rPr>
                <w:rFonts w:ascii="Arial" w:hAnsi="Arial" w:cs="Arial"/>
                <w:b/>
              </w:rPr>
              <w:t>четвертого</w:t>
            </w:r>
            <w:r w:rsidRPr="002343CD">
              <w:rPr>
                <w:rFonts w:ascii="Arial" w:hAnsi="Arial" w:cs="Arial"/>
                <w:b/>
              </w:rPr>
              <w:t xml:space="preserve"> купонного периода является </w:t>
            </w:r>
            <w:r>
              <w:rPr>
                <w:rFonts w:ascii="Arial" w:hAnsi="Arial" w:cs="Arial"/>
                <w:b/>
              </w:rPr>
              <w:t>20 декабря</w:t>
            </w:r>
            <w:r w:rsidRPr="002343CD">
              <w:rPr>
                <w:rFonts w:ascii="Arial" w:hAnsi="Arial" w:cs="Arial"/>
                <w:b/>
              </w:rPr>
              <w:t xml:space="preserve"> 2013 г. </w:t>
            </w:r>
          </w:p>
          <w:p w:rsidR="00DC3993" w:rsidRPr="00DC3993" w:rsidRDefault="00A87707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2343CD">
              <w:rPr>
                <w:sz w:val="20"/>
                <w:szCs w:val="20"/>
              </w:rPr>
              <w:t xml:space="preserve">2.6.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 </w:t>
            </w:r>
            <w:r w:rsidRPr="002343CD">
              <w:rPr>
                <w:sz w:val="20"/>
                <w:szCs w:val="20"/>
              </w:rPr>
              <w:br/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первому купону, подлежащих выплате по </w:t>
            </w:r>
            <w:r w:rsidR="00C33E80" w:rsidRPr="00DC3993">
              <w:rPr>
                <w:rFonts w:eastAsia="Times New Roman"/>
                <w:b/>
                <w:color w:val="auto"/>
                <w:sz w:val="20"/>
                <w:szCs w:val="20"/>
              </w:rPr>
              <w:t>Биржевым о</w:t>
            </w:r>
            <w:r w:rsidR="00F603F4" w:rsidRPr="00DC3993">
              <w:rPr>
                <w:b/>
                <w:sz w:val="20"/>
                <w:szCs w:val="20"/>
              </w:rPr>
              <w:t>блигациям</w:t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</w:p>
          <w:p w:rsidR="00F603F4" w:rsidRPr="00DC3993" w:rsidRDefault="0041560C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89 760 000</w:t>
            </w:r>
            <w:r w:rsidR="00DC3993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>руб. 00 коп</w:t>
            </w:r>
            <w:proofErr w:type="gramStart"/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.; </w:t>
            </w:r>
            <w:proofErr w:type="gramEnd"/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>размер проценто</w:t>
            </w:r>
            <w:r w:rsidR="00C33E80" w:rsidRPr="00DC3993">
              <w:rPr>
                <w:rFonts w:eastAsia="Times New Roman"/>
                <w:b/>
                <w:color w:val="auto"/>
                <w:sz w:val="20"/>
                <w:szCs w:val="20"/>
              </w:rPr>
              <w:t>в, подлежащих выплате по одной Биржевой о</w:t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блигации по первому купону -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29</w:t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92</w:t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 (</w:t>
            </w:r>
            <w:r w:rsidR="00DC3993" w:rsidRPr="00DC3993">
              <w:rPr>
                <w:rFonts w:eastAsia="Times New Roman"/>
                <w:b/>
                <w:color w:val="auto"/>
                <w:sz w:val="20"/>
                <w:szCs w:val="20"/>
              </w:rPr>
              <w:t>12,00</w:t>
            </w:r>
            <w:r w:rsidR="00F603F4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</w:p>
          <w:p w:rsidR="005F524F" w:rsidRPr="005F524F" w:rsidRDefault="00F603F4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второму купону, подлежащих выплате по </w:t>
            </w:r>
            <w:r w:rsidR="00C33E80" w:rsidRPr="005F524F">
              <w:rPr>
                <w:b/>
                <w:sz w:val="20"/>
                <w:szCs w:val="20"/>
              </w:rPr>
              <w:t>Биржевым о</w:t>
            </w:r>
            <w:r w:rsidRPr="005F524F">
              <w:rPr>
                <w:b/>
                <w:sz w:val="20"/>
                <w:szCs w:val="20"/>
              </w:rPr>
              <w:t>блигациям</w:t>
            </w:r>
            <w:r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</w:t>
            </w:r>
          </w:p>
          <w:p w:rsidR="00F603F4" w:rsidRDefault="0041560C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89 760 000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F603F4" w:rsidRPr="005F524F">
              <w:rPr>
                <w:rFonts w:eastAsia="Times New Roman"/>
                <w:b/>
                <w:color w:val="auto"/>
                <w:sz w:val="20"/>
                <w:szCs w:val="20"/>
              </w:rPr>
              <w:t>руб. 00 коп</w:t>
            </w:r>
            <w:proofErr w:type="gramStart"/>
            <w:r w:rsidR="00F603F4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.; </w:t>
            </w:r>
            <w:proofErr w:type="gramEnd"/>
            <w:r w:rsidR="00F603F4" w:rsidRPr="005F524F">
              <w:rPr>
                <w:rFonts w:eastAsia="Times New Roman"/>
                <w:b/>
                <w:color w:val="auto"/>
                <w:sz w:val="20"/>
                <w:szCs w:val="20"/>
              </w:rPr>
              <w:t>размер проценто</w:t>
            </w:r>
            <w:r w:rsidR="00C33E80" w:rsidRPr="005F524F">
              <w:rPr>
                <w:rFonts w:eastAsia="Times New Roman"/>
                <w:b/>
                <w:color w:val="auto"/>
                <w:sz w:val="20"/>
                <w:szCs w:val="20"/>
              </w:rPr>
              <w:t>в, подлежащих выплате по одной Биржевой о</w:t>
            </w:r>
            <w:r w:rsidR="00F603F4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блигации по второму купону -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29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92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</w:t>
            </w:r>
            <w:r w:rsidR="00F603F4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(</w:t>
            </w:r>
            <w:r w:rsidR="005F524F" w:rsidRPr="005F524F">
              <w:rPr>
                <w:rFonts w:eastAsia="Times New Roman"/>
                <w:b/>
                <w:color w:val="auto"/>
                <w:sz w:val="20"/>
                <w:szCs w:val="20"/>
              </w:rPr>
              <w:t>12,00</w:t>
            </w:r>
            <w:r w:rsidR="00F603F4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</w:p>
          <w:p w:rsidR="00B54B95" w:rsidRPr="00DC3993" w:rsidRDefault="00B54B95" w:rsidP="00B54B95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третьего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купону, подлежащих выплате по Биржевым о</w:t>
            </w:r>
            <w:r w:rsidRPr="00DC3993">
              <w:rPr>
                <w:b/>
                <w:sz w:val="20"/>
                <w:szCs w:val="20"/>
              </w:rPr>
              <w:t>блигациям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</w:p>
          <w:p w:rsidR="00B54B95" w:rsidRPr="00DC3993" w:rsidRDefault="0041560C" w:rsidP="00B54B95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89 760 000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B54B95" w:rsidRPr="00DC3993">
              <w:rPr>
                <w:rFonts w:eastAsia="Times New Roman"/>
                <w:b/>
                <w:color w:val="auto"/>
                <w:sz w:val="20"/>
                <w:szCs w:val="20"/>
              </w:rPr>
              <w:t>руб. 00 коп</w:t>
            </w:r>
            <w:proofErr w:type="gramStart"/>
            <w:r w:rsidR="00B54B95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.; </w:t>
            </w:r>
            <w:proofErr w:type="gramEnd"/>
            <w:r w:rsidR="00B54B95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размер процентов, подлежащих выплате по одной Биржевой облигации по </w:t>
            </w:r>
            <w:r w:rsidR="00B54B95">
              <w:rPr>
                <w:rFonts w:eastAsia="Times New Roman"/>
                <w:b/>
                <w:color w:val="auto"/>
                <w:sz w:val="20"/>
                <w:szCs w:val="20"/>
              </w:rPr>
              <w:lastRenderedPageBreak/>
              <w:t>третьему</w:t>
            </w:r>
            <w:r w:rsidR="00B54B95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 -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29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92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</w:t>
            </w:r>
            <w:r w:rsidR="00B54B95"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(12,00 процентов годовых);</w:t>
            </w:r>
          </w:p>
          <w:p w:rsidR="00B54B95" w:rsidRPr="005F524F" w:rsidRDefault="00B54B95" w:rsidP="00B54B95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четвертому</w:t>
            </w:r>
            <w:r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купону, подлежащих выплате по </w:t>
            </w:r>
            <w:r w:rsidRPr="005F524F">
              <w:rPr>
                <w:b/>
                <w:sz w:val="20"/>
                <w:szCs w:val="20"/>
              </w:rPr>
              <w:t>Биржевым облигациям</w:t>
            </w:r>
            <w:r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</w:t>
            </w:r>
          </w:p>
          <w:p w:rsidR="00B54B95" w:rsidRPr="002343CD" w:rsidRDefault="0041560C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89 760 000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B54B95" w:rsidRPr="005F524F">
              <w:rPr>
                <w:rFonts w:eastAsia="Times New Roman"/>
                <w:b/>
                <w:color w:val="auto"/>
                <w:sz w:val="20"/>
                <w:szCs w:val="20"/>
              </w:rPr>
              <w:t>руб. 00 коп</w:t>
            </w:r>
            <w:proofErr w:type="gramStart"/>
            <w:r w:rsidR="00B54B95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.; </w:t>
            </w:r>
            <w:proofErr w:type="gramEnd"/>
            <w:r w:rsidR="00B54B95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размер процентов, подлежащих выплате по одной Биржевой облигации по </w:t>
            </w:r>
            <w:r w:rsidR="00B54B95">
              <w:rPr>
                <w:rFonts w:eastAsia="Times New Roman"/>
                <w:b/>
                <w:color w:val="auto"/>
                <w:sz w:val="20"/>
                <w:szCs w:val="20"/>
              </w:rPr>
              <w:t>четвертому</w:t>
            </w:r>
            <w:r w:rsidR="00B54B95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 -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29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92</w:t>
            </w:r>
            <w:r w:rsidRPr="00DC399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</w:t>
            </w:r>
            <w:r w:rsidR="00B54B95" w:rsidRPr="005F524F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(12,00 процентов годовых);</w:t>
            </w:r>
          </w:p>
          <w:p w:rsidR="00F603F4" w:rsidRPr="002C2AAC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</w:rPr>
              <w:t xml:space="preserve">2.7. Форма выплаты доходов по эмиссионным ценным бумагам эмитента (денежные средства, иное имущество): </w:t>
            </w:r>
            <w:r w:rsidRPr="002C2AAC">
              <w:rPr>
                <w:rFonts w:ascii="Arial" w:hAnsi="Arial" w:cs="Arial"/>
                <w:b/>
              </w:rPr>
              <w:t>денежными средствами в валюте Российской Федерации в безналичном порядке.</w:t>
            </w:r>
          </w:p>
          <w:p w:rsidR="00F603F4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2.8. Дата, в которую обязательство по выплате доходов по эмиссионным ценным бумагам эмитента (проценты по облигациям) должно быть исполнено: </w:t>
            </w:r>
          </w:p>
          <w:p w:rsidR="00F603F4" w:rsidRPr="002343CD" w:rsidRDefault="00F603F4" w:rsidP="00F603F4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первого купона по </w:t>
            </w:r>
            <w:r w:rsidR="00C33E80"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 xml:space="preserve">блигациям должно быть исполнено: </w:t>
            </w:r>
            <w:r w:rsidR="00B54B95">
              <w:rPr>
                <w:rFonts w:ascii="Arial" w:hAnsi="Arial" w:cs="Arial"/>
                <w:b/>
              </w:rPr>
              <w:t>22.03.2013</w:t>
            </w:r>
            <w:r w:rsidRPr="002343CD">
              <w:rPr>
                <w:rFonts w:ascii="Arial" w:hAnsi="Arial" w:cs="Arial"/>
                <w:b/>
              </w:rPr>
              <w:t xml:space="preserve"> года;</w:t>
            </w:r>
          </w:p>
          <w:p w:rsidR="00F603F4" w:rsidRPr="002343CD" w:rsidRDefault="00F603F4" w:rsidP="00F603F4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второго купона по </w:t>
            </w:r>
            <w:r w:rsidR="00C33E80"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 xml:space="preserve">блигациям должно быть исполнено: </w:t>
            </w:r>
            <w:r w:rsidR="00B54B95">
              <w:rPr>
                <w:rFonts w:ascii="Arial" w:hAnsi="Arial" w:cs="Arial"/>
                <w:b/>
              </w:rPr>
              <w:t>21.06.2013</w:t>
            </w:r>
            <w:r w:rsidRPr="00C33E80">
              <w:rPr>
                <w:rFonts w:ascii="Arial" w:hAnsi="Arial" w:cs="Arial"/>
                <w:b/>
              </w:rPr>
              <w:t xml:space="preserve"> года;</w:t>
            </w:r>
          </w:p>
          <w:p w:rsidR="00B54B95" w:rsidRPr="002343CD" w:rsidRDefault="00B54B95" w:rsidP="00B54B95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третьего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 xml:space="preserve">блигациям должно быть исполнено: </w:t>
            </w:r>
            <w:r>
              <w:rPr>
                <w:rFonts w:ascii="Arial" w:hAnsi="Arial" w:cs="Arial"/>
                <w:b/>
              </w:rPr>
              <w:t>20.09.2013</w:t>
            </w:r>
            <w:r w:rsidRPr="002343CD">
              <w:rPr>
                <w:rFonts w:ascii="Arial" w:hAnsi="Arial" w:cs="Arial"/>
                <w:b/>
              </w:rPr>
              <w:t xml:space="preserve"> года;</w:t>
            </w:r>
          </w:p>
          <w:p w:rsidR="00B54B95" w:rsidRPr="002343CD" w:rsidRDefault="00B54B95" w:rsidP="00B54B95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четвертого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 xml:space="preserve">блигациям должно быть исполнено: </w:t>
            </w:r>
            <w:r>
              <w:rPr>
                <w:rFonts w:ascii="Arial" w:hAnsi="Arial" w:cs="Arial"/>
                <w:b/>
              </w:rPr>
              <w:t>20.12.2013</w:t>
            </w:r>
            <w:r w:rsidRPr="00C33E80">
              <w:rPr>
                <w:rFonts w:ascii="Arial" w:hAnsi="Arial" w:cs="Arial"/>
                <w:b/>
              </w:rPr>
              <w:t xml:space="preserve"> года;</w:t>
            </w:r>
          </w:p>
          <w:p w:rsidR="00EF63AB" w:rsidRPr="002C2AAC" w:rsidRDefault="00EF63AB" w:rsidP="004408A3">
            <w:pPr>
              <w:jc w:val="both"/>
              <w:rPr>
                <w:rFonts w:ascii="Arial" w:hAnsi="Arial" w:cs="Arial"/>
              </w:rPr>
            </w:pP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54B95" w:rsidRPr="00684122" w:rsidTr="00B54B95">
        <w:tc>
          <w:tcPr>
            <w:tcW w:w="10234" w:type="dxa"/>
            <w:gridSpan w:val="10"/>
          </w:tcPr>
          <w:p w:rsidR="00B54B95" w:rsidRPr="00684122" w:rsidRDefault="00B54B95" w:rsidP="00102AA5">
            <w:pPr>
              <w:jc w:val="center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3. Подпись</w:t>
            </w:r>
          </w:p>
        </w:tc>
      </w:tr>
      <w:tr w:rsidR="00B54B95" w:rsidRPr="00684122" w:rsidTr="00B5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B95" w:rsidRPr="00684122" w:rsidRDefault="00B54B95" w:rsidP="00102AA5">
            <w:pPr>
              <w:ind w:left="85"/>
              <w:rPr>
                <w:rFonts w:ascii="Arial" w:hAnsi="Arial" w:cs="Arial"/>
              </w:rPr>
            </w:pPr>
          </w:p>
          <w:p w:rsidR="00B54B95" w:rsidRPr="00684122" w:rsidRDefault="00B54B95" w:rsidP="00102AA5">
            <w:pPr>
              <w:ind w:left="85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B95" w:rsidRPr="00684122" w:rsidRDefault="00B54B95" w:rsidP="00102AA5">
            <w:pPr>
              <w:jc w:val="center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З.К.Юсупов</w:t>
            </w:r>
          </w:p>
        </w:tc>
      </w:tr>
      <w:tr w:rsidR="00B54B95" w:rsidRPr="00684122" w:rsidTr="00B5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B95" w:rsidRPr="00684122" w:rsidRDefault="00B54B95" w:rsidP="00102AA5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</w:p>
        </w:tc>
      </w:tr>
      <w:tr w:rsidR="00B54B95" w:rsidRPr="00684122" w:rsidTr="00B5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4B95" w:rsidRPr="00684122" w:rsidRDefault="00B54B95" w:rsidP="00102AA5">
            <w:pPr>
              <w:ind w:left="57"/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12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B95" w:rsidRPr="00684122" w:rsidRDefault="00B54B95" w:rsidP="00102AA5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684122">
              <w:rPr>
                <w:rFonts w:ascii="Arial" w:hAnsi="Arial" w:cs="Arial"/>
              </w:rPr>
              <w:t>г.</w:t>
            </w:r>
            <w:r w:rsidRPr="00684122">
              <w:rPr>
                <w:rFonts w:ascii="Arial" w:hAnsi="Arial" w:cs="Arial"/>
              </w:rPr>
              <w:tab/>
              <w:t>М.П.</w:t>
            </w:r>
          </w:p>
        </w:tc>
      </w:tr>
      <w:tr w:rsidR="00B54B95" w:rsidRPr="00684122" w:rsidTr="00B5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5" w:rsidRPr="00684122" w:rsidRDefault="00B54B95" w:rsidP="00102AA5">
            <w:pPr>
              <w:jc w:val="both"/>
              <w:rPr>
                <w:rFonts w:ascii="Arial" w:hAnsi="Arial" w:cs="Arial"/>
              </w:rPr>
            </w:pP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sectPr w:rsidR="00EF63AB" w:rsidRPr="002343CD" w:rsidSect="0078382D">
      <w:pgSz w:w="11906" w:h="16838"/>
      <w:pgMar w:top="426" w:right="567" w:bottom="426" w:left="1134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79" w:rsidRDefault="00F70879">
      <w:r>
        <w:separator/>
      </w:r>
    </w:p>
  </w:endnote>
  <w:endnote w:type="continuationSeparator" w:id="0">
    <w:p w:rsidR="00F70879" w:rsidRDefault="00F7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79" w:rsidRDefault="00F70879">
      <w:r>
        <w:separator/>
      </w:r>
    </w:p>
  </w:footnote>
  <w:footnote w:type="continuationSeparator" w:id="0">
    <w:p w:rsidR="00F70879" w:rsidRDefault="00F7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125CF8"/>
    <w:lvl w:ilvl="0">
      <w:numFmt w:val="bullet"/>
      <w:lvlText w:val="*"/>
      <w:lvlJc w:val="left"/>
    </w:lvl>
  </w:abstractNum>
  <w:abstractNum w:abstractNumId="1">
    <w:nsid w:val="3C956697"/>
    <w:multiLevelType w:val="hybridMultilevel"/>
    <w:tmpl w:val="DD268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205008"/>
    <w:multiLevelType w:val="hybridMultilevel"/>
    <w:tmpl w:val="B1F2134A"/>
    <w:lvl w:ilvl="0" w:tplc="E354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60819"/>
    <w:multiLevelType w:val="singleLevel"/>
    <w:tmpl w:val="534639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6323DCB"/>
    <w:multiLevelType w:val="hybridMultilevel"/>
    <w:tmpl w:val="AB8CB382"/>
    <w:lvl w:ilvl="0" w:tplc="101EA46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cs="Helv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CC"/>
    <w:rsid w:val="000008FA"/>
    <w:rsid w:val="00005317"/>
    <w:rsid w:val="00010AAD"/>
    <w:rsid w:val="0001664C"/>
    <w:rsid w:val="000221B6"/>
    <w:rsid w:val="000311CC"/>
    <w:rsid w:val="00037D33"/>
    <w:rsid w:val="00050C95"/>
    <w:rsid w:val="0005397B"/>
    <w:rsid w:val="00060CCF"/>
    <w:rsid w:val="0007123C"/>
    <w:rsid w:val="00074ABD"/>
    <w:rsid w:val="00074D7A"/>
    <w:rsid w:val="00081D29"/>
    <w:rsid w:val="00092DE5"/>
    <w:rsid w:val="00093A6D"/>
    <w:rsid w:val="00096C55"/>
    <w:rsid w:val="000A4BE7"/>
    <w:rsid w:val="000A539A"/>
    <w:rsid w:val="000B393E"/>
    <w:rsid w:val="000C3316"/>
    <w:rsid w:val="000E3C93"/>
    <w:rsid w:val="000F057E"/>
    <w:rsid w:val="000F164A"/>
    <w:rsid w:val="000F1FD4"/>
    <w:rsid w:val="000F51EF"/>
    <w:rsid w:val="000F5FFB"/>
    <w:rsid w:val="00107AAF"/>
    <w:rsid w:val="00107FA3"/>
    <w:rsid w:val="001227AF"/>
    <w:rsid w:val="0012399A"/>
    <w:rsid w:val="001471EE"/>
    <w:rsid w:val="00147A6C"/>
    <w:rsid w:val="00150611"/>
    <w:rsid w:val="00150C94"/>
    <w:rsid w:val="001670A7"/>
    <w:rsid w:val="00174593"/>
    <w:rsid w:val="00176A7E"/>
    <w:rsid w:val="00181D1E"/>
    <w:rsid w:val="00183922"/>
    <w:rsid w:val="0019408D"/>
    <w:rsid w:val="001A044E"/>
    <w:rsid w:val="001A0D4D"/>
    <w:rsid w:val="001B03F9"/>
    <w:rsid w:val="001B1544"/>
    <w:rsid w:val="001B4FE8"/>
    <w:rsid w:val="001D1607"/>
    <w:rsid w:val="001D4431"/>
    <w:rsid w:val="001E271C"/>
    <w:rsid w:val="001E6B34"/>
    <w:rsid w:val="001E6EE3"/>
    <w:rsid w:val="001F4B22"/>
    <w:rsid w:val="00205E7B"/>
    <w:rsid w:val="00206425"/>
    <w:rsid w:val="0021533E"/>
    <w:rsid w:val="002203B1"/>
    <w:rsid w:val="00221891"/>
    <w:rsid w:val="00222751"/>
    <w:rsid w:val="00231C0A"/>
    <w:rsid w:val="00231F8D"/>
    <w:rsid w:val="002343CD"/>
    <w:rsid w:val="00257FE0"/>
    <w:rsid w:val="00272740"/>
    <w:rsid w:val="00277566"/>
    <w:rsid w:val="00284E66"/>
    <w:rsid w:val="002A0F05"/>
    <w:rsid w:val="002A19B2"/>
    <w:rsid w:val="002A58FC"/>
    <w:rsid w:val="002A5EDB"/>
    <w:rsid w:val="002C2AAC"/>
    <w:rsid w:val="002C4145"/>
    <w:rsid w:val="002D032C"/>
    <w:rsid w:val="002D4E35"/>
    <w:rsid w:val="00300E9A"/>
    <w:rsid w:val="00303E38"/>
    <w:rsid w:val="00303E7D"/>
    <w:rsid w:val="00306E88"/>
    <w:rsid w:val="003235CA"/>
    <w:rsid w:val="00344E63"/>
    <w:rsid w:val="00347AA5"/>
    <w:rsid w:val="00360F38"/>
    <w:rsid w:val="003701FA"/>
    <w:rsid w:val="003726B6"/>
    <w:rsid w:val="00383D2A"/>
    <w:rsid w:val="0038433A"/>
    <w:rsid w:val="003A28FA"/>
    <w:rsid w:val="003B1EB9"/>
    <w:rsid w:val="003B7726"/>
    <w:rsid w:val="003C5AAD"/>
    <w:rsid w:val="003D1B41"/>
    <w:rsid w:val="003E7C8A"/>
    <w:rsid w:val="00400877"/>
    <w:rsid w:val="00402F2A"/>
    <w:rsid w:val="0041359A"/>
    <w:rsid w:val="0041560C"/>
    <w:rsid w:val="004237AA"/>
    <w:rsid w:val="00431229"/>
    <w:rsid w:val="004377E6"/>
    <w:rsid w:val="004408A3"/>
    <w:rsid w:val="004432BD"/>
    <w:rsid w:val="0044522F"/>
    <w:rsid w:val="00447ED0"/>
    <w:rsid w:val="00450A11"/>
    <w:rsid w:val="004538DE"/>
    <w:rsid w:val="0046125C"/>
    <w:rsid w:val="00497079"/>
    <w:rsid w:val="004A1DD3"/>
    <w:rsid w:val="004B3473"/>
    <w:rsid w:val="004E7D90"/>
    <w:rsid w:val="004F0BDA"/>
    <w:rsid w:val="004F623F"/>
    <w:rsid w:val="005105F2"/>
    <w:rsid w:val="00517303"/>
    <w:rsid w:val="005210DB"/>
    <w:rsid w:val="00521446"/>
    <w:rsid w:val="005230B5"/>
    <w:rsid w:val="0052614B"/>
    <w:rsid w:val="005412E1"/>
    <w:rsid w:val="00542A21"/>
    <w:rsid w:val="00546091"/>
    <w:rsid w:val="00546513"/>
    <w:rsid w:val="005515BC"/>
    <w:rsid w:val="00556BC3"/>
    <w:rsid w:val="0056430A"/>
    <w:rsid w:val="00567B0B"/>
    <w:rsid w:val="005709AA"/>
    <w:rsid w:val="00574A4F"/>
    <w:rsid w:val="0057656D"/>
    <w:rsid w:val="005819E3"/>
    <w:rsid w:val="00587608"/>
    <w:rsid w:val="005A23A3"/>
    <w:rsid w:val="005A24E1"/>
    <w:rsid w:val="005A5E5A"/>
    <w:rsid w:val="005B4A43"/>
    <w:rsid w:val="005B7866"/>
    <w:rsid w:val="005D531E"/>
    <w:rsid w:val="005F0623"/>
    <w:rsid w:val="005F1876"/>
    <w:rsid w:val="005F524F"/>
    <w:rsid w:val="005F57AA"/>
    <w:rsid w:val="005F62C7"/>
    <w:rsid w:val="00602369"/>
    <w:rsid w:val="006048F3"/>
    <w:rsid w:val="00605FD3"/>
    <w:rsid w:val="0062623B"/>
    <w:rsid w:val="006504FE"/>
    <w:rsid w:val="00651822"/>
    <w:rsid w:val="00655045"/>
    <w:rsid w:val="00663608"/>
    <w:rsid w:val="006775AB"/>
    <w:rsid w:val="006851B0"/>
    <w:rsid w:val="00693CCC"/>
    <w:rsid w:val="00697064"/>
    <w:rsid w:val="006B4323"/>
    <w:rsid w:val="006C0BD7"/>
    <w:rsid w:val="006C1F1B"/>
    <w:rsid w:val="006D1643"/>
    <w:rsid w:val="006D3E89"/>
    <w:rsid w:val="006D5946"/>
    <w:rsid w:val="006E0469"/>
    <w:rsid w:val="006E1268"/>
    <w:rsid w:val="006E35A3"/>
    <w:rsid w:val="006E4E77"/>
    <w:rsid w:val="006E576B"/>
    <w:rsid w:val="006F4483"/>
    <w:rsid w:val="006F65AA"/>
    <w:rsid w:val="006F6D7F"/>
    <w:rsid w:val="0070280C"/>
    <w:rsid w:val="00702855"/>
    <w:rsid w:val="007209B1"/>
    <w:rsid w:val="00720B6F"/>
    <w:rsid w:val="00721802"/>
    <w:rsid w:val="00731770"/>
    <w:rsid w:val="00733445"/>
    <w:rsid w:val="007360A5"/>
    <w:rsid w:val="0073697F"/>
    <w:rsid w:val="00743858"/>
    <w:rsid w:val="00743AA4"/>
    <w:rsid w:val="00776E25"/>
    <w:rsid w:val="0078382D"/>
    <w:rsid w:val="00795057"/>
    <w:rsid w:val="007A39B2"/>
    <w:rsid w:val="007B0E91"/>
    <w:rsid w:val="007C22F8"/>
    <w:rsid w:val="007C6019"/>
    <w:rsid w:val="007D6566"/>
    <w:rsid w:val="007E0481"/>
    <w:rsid w:val="007E48C5"/>
    <w:rsid w:val="007E4F13"/>
    <w:rsid w:val="007F4750"/>
    <w:rsid w:val="0080345E"/>
    <w:rsid w:val="00803702"/>
    <w:rsid w:val="00806561"/>
    <w:rsid w:val="008164AE"/>
    <w:rsid w:val="0082105B"/>
    <w:rsid w:val="008329C3"/>
    <w:rsid w:val="0083335B"/>
    <w:rsid w:val="0084256F"/>
    <w:rsid w:val="008440A5"/>
    <w:rsid w:val="00851DC1"/>
    <w:rsid w:val="0085593B"/>
    <w:rsid w:val="0085746B"/>
    <w:rsid w:val="008617CE"/>
    <w:rsid w:val="00865A32"/>
    <w:rsid w:val="00880E0E"/>
    <w:rsid w:val="00880EE5"/>
    <w:rsid w:val="00895D15"/>
    <w:rsid w:val="00897C75"/>
    <w:rsid w:val="008B51C1"/>
    <w:rsid w:val="008D0C02"/>
    <w:rsid w:val="008E1A44"/>
    <w:rsid w:val="008E620F"/>
    <w:rsid w:val="008F2A7B"/>
    <w:rsid w:val="008F7A9D"/>
    <w:rsid w:val="008F7C35"/>
    <w:rsid w:val="00901FB2"/>
    <w:rsid w:val="009074B0"/>
    <w:rsid w:val="00916392"/>
    <w:rsid w:val="00916B76"/>
    <w:rsid w:val="00921735"/>
    <w:rsid w:val="00926C10"/>
    <w:rsid w:val="00937D4D"/>
    <w:rsid w:val="00942A81"/>
    <w:rsid w:val="00956548"/>
    <w:rsid w:val="009751AE"/>
    <w:rsid w:val="009757EB"/>
    <w:rsid w:val="00987E8C"/>
    <w:rsid w:val="00992FC0"/>
    <w:rsid w:val="00994F4C"/>
    <w:rsid w:val="009A1891"/>
    <w:rsid w:val="009B0F2E"/>
    <w:rsid w:val="009C32C4"/>
    <w:rsid w:val="009C5902"/>
    <w:rsid w:val="009D7646"/>
    <w:rsid w:val="009E05EE"/>
    <w:rsid w:val="009E4046"/>
    <w:rsid w:val="009F1D1E"/>
    <w:rsid w:val="009F4513"/>
    <w:rsid w:val="009F4AE4"/>
    <w:rsid w:val="00A13E02"/>
    <w:rsid w:val="00A36ED7"/>
    <w:rsid w:val="00A57AB4"/>
    <w:rsid w:val="00A57F7B"/>
    <w:rsid w:val="00A664A4"/>
    <w:rsid w:val="00A666B3"/>
    <w:rsid w:val="00A7795E"/>
    <w:rsid w:val="00A83623"/>
    <w:rsid w:val="00A87707"/>
    <w:rsid w:val="00A9035E"/>
    <w:rsid w:val="00A937EC"/>
    <w:rsid w:val="00AA36BD"/>
    <w:rsid w:val="00AA3D99"/>
    <w:rsid w:val="00AB7136"/>
    <w:rsid w:val="00AC7AA8"/>
    <w:rsid w:val="00AC7B31"/>
    <w:rsid w:val="00AD61D2"/>
    <w:rsid w:val="00AD6F75"/>
    <w:rsid w:val="00AE14E3"/>
    <w:rsid w:val="00AE2F4C"/>
    <w:rsid w:val="00AE4A47"/>
    <w:rsid w:val="00AE5544"/>
    <w:rsid w:val="00B00E25"/>
    <w:rsid w:val="00B12816"/>
    <w:rsid w:val="00B133DE"/>
    <w:rsid w:val="00B144EB"/>
    <w:rsid w:val="00B245D8"/>
    <w:rsid w:val="00B27ACF"/>
    <w:rsid w:val="00B3066A"/>
    <w:rsid w:val="00B37B5D"/>
    <w:rsid w:val="00B42E42"/>
    <w:rsid w:val="00B54B95"/>
    <w:rsid w:val="00B56F38"/>
    <w:rsid w:val="00B7441E"/>
    <w:rsid w:val="00B84526"/>
    <w:rsid w:val="00B90096"/>
    <w:rsid w:val="00B91A67"/>
    <w:rsid w:val="00B93B79"/>
    <w:rsid w:val="00B94183"/>
    <w:rsid w:val="00BA4F44"/>
    <w:rsid w:val="00BB0A07"/>
    <w:rsid w:val="00BC09D3"/>
    <w:rsid w:val="00BE2C45"/>
    <w:rsid w:val="00BE798B"/>
    <w:rsid w:val="00BF09AE"/>
    <w:rsid w:val="00BF5539"/>
    <w:rsid w:val="00BF6835"/>
    <w:rsid w:val="00BF713D"/>
    <w:rsid w:val="00BF7ED7"/>
    <w:rsid w:val="00C21199"/>
    <w:rsid w:val="00C228CB"/>
    <w:rsid w:val="00C2769C"/>
    <w:rsid w:val="00C30409"/>
    <w:rsid w:val="00C335F2"/>
    <w:rsid w:val="00C33E80"/>
    <w:rsid w:val="00C547F6"/>
    <w:rsid w:val="00C64921"/>
    <w:rsid w:val="00C651E2"/>
    <w:rsid w:val="00C67C40"/>
    <w:rsid w:val="00C72B44"/>
    <w:rsid w:val="00C94795"/>
    <w:rsid w:val="00CA088C"/>
    <w:rsid w:val="00CA1B24"/>
    <w:rsid w:val="00CB21A2"/>
    <w:rsid w:val="00CB4AA5"/>
    <w:rsid w:val="00CF198B"/>
    <w:rsid w:val="00D00943"/>
    <w:rsid w:val="00D040F2"/>
    <w:rsid w:val="00D04814"/>
    <w:rsid w:val="00D102FD"/>
    <w:rsid w:val="00D10EA1"/>
    <w:rsid w:val="00D118B4"/>
    <w:rsid w:val="00D16E55"/>
    <w:rsid w:val="00D2392D"/>
    <w:rsid w:val="00D410E4"/>
    <w:rsid w:val="00D4499F"/>
    <w:rsid w:val="00D66897"/>
    <w:rsid w:val="00D70546"/>
    <w:rsid w:val="00D73F2D"/>
    <w:rsid w:val="00D91B4A"/>
    <w:rsid w:val="00D92D27"/>
    <w:rsid w:val="00D96E97"/>
    <w:rsid w:val="00D97BCF"/>
    <w:rsid w:val="00DB53FB"/>
    <w:rsid w:val="00DB7DBF"/>
    <w:rsid w:val="00DC03E3"/>
    <w:rsid w:val="00DC1263"/>
    <w:rsid w:val="00DC3993"/>
    <w:rsid w:val="00DC71FB"/>
    <w:rsid w:val="00DD1155"/>
    <w:rsid w:val="00DE3B00"/>
    <w:rsid w:val="00DF3240"/>
    <w:rsid w:val="00E13FD1"/>
    <w:rsid w:val="00E35A55"/>
    <w:rsid w:val="00E416E4"/>
    <w:rsid w:val="00E523FA"/>
    <w:rsid w:val="00E62FDD"/>
    <w:rsid w:val="00E734B5"/>
    <w:rsid w:val="00E7393B"/>
    <w:rsid w:val="00E76954"/>
    <w:rsid w:val="00E81128"/>
    <w:rsid w:val="00E8676C"/>
    <w:rsid w:val="00E92BD3"/>
    <w:rsid w:val="00E93242"/>
    <w:rsid w:val="00EB3E14"/>
    <w:rsid w:val="00EC0118"/>
    <w:rsid w:val="00EC0C63"/>
    <w:rsid w:val="00EC78ED"/>
    <w:rsid w:val="00ED79FC"/>
    <w:rsid w:val="00ED7F9B"/>
    <w:rsid w:val="00EE4363"/>
    <w:rsid w:val="00EF369A"/>
    <w:rsid w:val="00EF63AB"/>
    <w:rsid w:val="00EF75FD"/>
    <w:rsid w:val="00F3476E"/>
    <w:rsid w:val="00F50ABF"/>
    <w:rsid w:val="00F54431"/>
    <w:rsid w:val="00F54874"/>
    <w:rsid w:val="00F57A56"/>
    <w:rsid w:val="00F603F4"/>
    <w:rsid w:val="00F61AEA"/>
    <w:rsid w:val="00F70879"/>
    <w:rsid w:val="00F82665"/>
    <w:rsid w:val="00F8465B"/>
    <w:rsid w:val="00F87125"/>
    <w:rsid w:val="00F9040C"/>
    <w:rsid w:val="00F90A5D"/>
    <w:rsid w:val="00FB570A"/>
    <w:rsid w:val="00FB5D8B"/>
    <w:rsid w:val="00FB5F0C"/>
    <w:rsid w:val="00FB6383"/>
    <w:rsid w:val="00FB78D6"/>
    <w:rsid w:val="00FD4C15"/>
    <w:rsid w:val="00FD7213"/>
    <w:rsid w:val="00FF27FD"/>
    <w:rsid w:val="00FF2974"/>
    <w:rsid w:val="00FF3F00"/>
    <w:rsid w:val="00FF47CA"/>
    <w:rsid w:val="00FF4F89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42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3242"/>
    <w:pPr>
      <w:keepNext/>
      <w:jc w:val="both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2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31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4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93242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E93242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9324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242"/>
    <w:rPr>
      <w:sz w:val="20"/>
      <w:szCs w:val="20"/>
    </w:rPr>
  </w:style>
  <w:style w:type="paragraph" w:styleId="a7">
    <w:name w:val="footer"/>
    <w:basedOn w:val="a"/>
    <w:link w:val="a8"/>
    <w:uiPriority w:val="99"/>
    <w:rsid w:val="00E9324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242"/>
    <w:rPr>
      <w:sz w:val="20"/>
      <w:szCs w:val="20"/>
    </w:rPr>
  </w:style>
  <w:style w:type="paragraph" w:styleId="a9">
    <w:name w:val="Body Text"/>
    <w:basedOn w:val="a"/>
    <w:link w:val="aa"/>
    <w:uiPriority w:val="99"/>
    <w:rsid w:val="00E93242"/>
    <w:pPr>
      <w:spacing w:after="24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93242"/>
    <w:rPr>
      <w:sz w:val="20"/>
      <w:szCs w:val="20"/>
    </w:rPr>
  </w:style>
  <w:style w:type="character" w:customStyle="1" w:styleId="SUBST">
    <w:name w:val="__SUBST"/>
    <w:uiPriority w:val="99"/>
    <w:rsid w:val="00E93242"/>
    <w:rPr>
      <w:b/>
      <w:bCs/>
      <w:i/>
      <w:iCs/>
      <w:sz w:val="22"/>
      <w:szCs w:val="22"/>
    </w:rPr>
  </w:style>
  <w:style w:type="paragraph" w:customStyle="1" w:styleId="6">
    <w:name w:val="Стиль6"/>
    <w:basedOn w:val="a"/>
    <w:uiPriority w:val="99"/>
    <w:rsid w:val="00FF47CA"/>
    <w:pPr>
      <w:widowControl w:val="0"/>
      <w:adjustRightInd w:val="0"/>
      <w:spacing w:before="20" w:after="40"/>
      <w:ind w:left="20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styleId="ab">
    <w:name w:val="Hyperlink"/>
    <w:basedOn w:val="a0"/>
    <w:uiPriority w:val="99"/>
    <w:rsid w:val="00721802"/>
    <w:rPr>
      <w:color w:val="0000FF"/>
      <w:u w:val="single"/>
    </w:rPr>
  </w:style>
  <w:style w:type="paragraph" w:customStyle="1" w:styleId="11">
    <w:name w:val="Знак1"/>
    <w:basedOn w:val="a"/>
    <w:next w:val="a"/>
    <w:uiPriority w:val="99"/>
    <w:rsid w:val="0085746B"/>
    <w:pPr>
      <w:keepNext/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CharCharChar">
    <w:name w:val="Знак Знак Char Char Char Char Char Знак"/>
    <w:basedOn w:val="a"/>
    <w:uiPriority w:val="99"/>
    <w:rsid w:val="005210D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link w:val="20"/>
    <w:uiPriority w:val="99"/>
    <w:rsid w:val="005210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324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5210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3242"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5210DB"/>
    <w:pPr>
      <w:widowControl w:val="0"/>
      <w:adjustRightInd w:val="0"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93242"/>
    <w:rPr>
      <w:sz w:val="20"/>
      <w:szCs w:val="20"/>
    </w:rPr>
  </w:style>
  <w:style w:type="paragraph" w:customStyle="1" w:styleId="text">
    <w:name w:val="text"/>
    <w:basedOn w:val="a"/>
    <w:uiPriority w:val="99"/>
    <w:rsid w:val="006E4E77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paragraph" w:styleId="ae">
    <w:name w:val="Block Text"/>
    <w:basedOn w:val="a"/>
    <w:uiPriority w:val="99"/>
    <w:rsid w:val="00937D4D"/>
    <w:pPr>
      <w:ind w:left="85" w:right="85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EF369A"/>
    <w:pPr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styleId="af0">
    <w:name w:val="List Paragraph"/>
    <w:basedOn w:val="a"/>
    <w:uiPriority w:val="34"/>
    <w:qFormat/>
    <w:rsid w:val="00EF369A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 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open</cp:lastModifiedBy>
  <cp:revision>4</cp:revision>
  <cp:lastPrinted>2009-10-21T11:30:00Z</cp:lastPrinted>
  <dcterms:created xsi:type="dcterms:W3CDTF">2012-12-19T13:04:00Z</dcterms:created>
  <dcterms:modified xsi:type="dcterms:W3CDTF">2012-12-19T13:58:00Z</dcterms:modified>
</cp:coreProperties>
</file>